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BBE" w:rsidRDefault="00525BBE" w:rsidP="00525BBE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noProof/>
          <w:sz w:val="28"/>
          <w:szCs w:val="28"/>
        </w:rPr>
        <w:drawing>
          <wp:inline distT="0" distB="0" distL="0" distR="0">
            <wp:extent cx="5760720" cy="1402309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02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5BBE" w:rsidRDefault="00525BBE" w:rsidP="00143E48">
      <w:pPr>
        <w:jc w:val="both"/>
        <w:rPr>
          <w:rFonts w:ascii="Calibri" w:hAnsi="Calibri"/>
          <w:b/>
          <w:sz w:val="28"/>
          <w:szCs w:val="28"/>
        </w:rPr>
      </w:pPr>
    </w:p>
    <w:p w:rsidR="00525BBE" w:rsidRDefault="00525BBE" w:rsidP="00143E48">
      <w:pPr>
        <w:jc w:val="both"/>
        <w:rPr>
          <w:rFonts w:ascii="Calibri" w:hAnsi="Calibri"/>
          <w:b/>
          <w:sz w:val="28"/>
          <w:szCs w:val="28"/>
        </w:rPr>
      </w:pPr>
      <w:r w:rsidRPr="00BF5739">
        <w:rPr>
          <w:rFonts w:ascii="Calibri" w:hAnsi="Calibri"/>
          <w:b/>
          <w:sz w:val="28"/>
          <w:szCs w:val="28"/>
        </w:rPr>
        <w:t>Příloha č. 1</w:t>
      </w:r>
    </w:p>
    <w:p w:rsidR="00525BBE" w:rsidRPr="00A44615" w:rsidRDefault="00525BBE" w:rsidP="00143E48">
      <w:pPr>
        <w:jc w:val="both"/>
        <w:rPr>
          <w:rFonts w:ascii="Calibri" w:hAnsi="Calibri"/>
          <w:sz w:val="28"/>
          <w:szCs w:val="28"/>
        </w:rPr>
      </w:pPr>
      <w:r w:rsidRPr="007D07E4">
        <w:rPr>
          <w:rFonts w:ascii="Calibri" w:hAnsi="Calibri"/>
        </w:rPr>
        <w:t>Zadavatel</w:t>
      </w:r>
      <w:r w:rsidRPr="00A44615">
        <w:rPr>
          <w:rFonts w:ascii="Calibri" w:hAnsi="Calibri"/>
          <w:sz w:val="28"/>
          <w:szCs w:val="28"/>
        </w:rPr>
        <w:t xml:space="preserve"> :  </w:t>
      </w:r>
      <w:r w:rsidR="007D07E4">
        <w:rPr>
          <w:rFonts w:ascii="Calibri" w:hAnsi="Calibri"/>
          <w:sz w:val="28"/>
          <w:szCs w:val="28"/>
        </w:rPr>
        <w:t xml:space="preserve">  </w:t>
      </w:r>
      <w:r w:rsidR="00A44615">
        <w:t>Střední odborná škola a Střední odborné učiliště Horky nad Jizerou 35</w:t>
      </w:r>
      <w:r w:rsidRPr="00A44615">
        <w:rPr>
          <w:rFonts w:ascii="Calibri" w:hAnsi="Calibri"/>
          <w:sz w:val="28"/>
          <w:szCs w:val="28"/>
        </w:rPr>
        <w:t xml:space="preserve">                       </w:t>
      </w:r>
      <w:r w:rsidR="00A44615">
        <w:rPr>
          <w:rFonts w:ascii="Calibri" w:hAnsi="Calibri"/>
          <w:sz w:val="28"/>
          <w:szCs w:val="28"/>
        </w:rPr>
        <w:t xml:space="preserve">   </w:t>
      </w:r>
    </w:p>
    <w:p w:rsidR="00525BBE" w:rsidRPr="00BF5739" w:rsidRDefault="00525BBE" w:rsidP="00143E48">
      <w:pPr>
        <w:jc w:val="both"/>
        <w:rPr>
          <w:b/>
          <w:noProof/>
          <w:sz w:val="28"/>
          <w:szCs w:val="28"/>
        </w:rPr>
      </w:pPr>
    </w:p>
    <w:p w:rsidR="00525BBE" w:rsidRPr="00143E48" w:rsidRDefault="00525BBE" w:rsidP="00143E48">
      <w:pPr>
        <w:jc w:val="both"/>
        <w:rPr>
          <w:rFonts w:ascii="Calibri" w:hAnsi="Calibri"/>
          <w:b/>
          <w:i/>
          <w:sz w:val="32"/>
          <w:szCs w:val="32"/>
        </w:rPr>
      </w:pPr>
      <w:r w:rsidRPr="00143E48">
        <w:rPr>
          <w:b/>
          <w:noProof/>
          <w:sz w:val="32"/>
          <w:szCs w:val="32"/>
        </w:rPr>
        <w:t xml:space="preserve">Technická specifikace předmětu plnění </w:t>
      </w:r>
      <w:r w:rsidR="00143E48" w:rsidRPr="00143E48">
        <w:rPr>
          <w:b/>
          <w:noProof/>
          <w:sz w:val="32"/>
          <w:szCs w:val="32"/>
        </w:rPr>
        <w:t>zakázky malého rozsahu</w:t>
      </w:r>
    </w:p>
    <w:p w:rsidR="00143E48" w:rsidRPr="00143E48" w:rsidRDefault="00143E48" w:rsidP="00143E48">
      <w:pPr>
        <w:jc w:val="both"/>
        <w:rPr>
          <w:rFonts w:ascii="Calibri" w:hAnsi="Calibri"/>
          <w:b/>
          <w:sz w:val="32"/>
          <w:szCs w:val="32"/>
        </w:rPr>
      </w:pPr>
    </w:p>
    <w:p w:rsidR="00525BBE" w:rsidRPr="00BF5739" w:rsidRDefault="00525BBE" w:rsidP="00143E48">
      <w:pPr>
        <w:jc w:val="both"/>
        <w:rPr>
          <w:rFonts w:ascii="Calibri" w:hAnsi="Calibri"/>
          <w:b/>
        </w:rPr>
      </w:pPr>
      <w:r w:rsidRPr="00BF5739">
        <w:rPr>
          <w:rFonts w:ascii="Calibri" w:hAnsi="Calibri"/>
          <w:b/>
        </w:rPr>
        <w:t>Záruční podmínky ICT techniky, pokud není uvedeno jinak, je 24 měsíců.</w:t>
      </w:r>
    </w:p>
    <w:p w:rsidR="00525BBE" w:rsidRDefault="00525BBE" w:rsidP="00143E48">
      <w:pPr>
        <w:jc w:val="both"/>
        <w:rPr>
          <w:rFonts w:ascii="Calibri" w:hAnsi="Calibri"/>
          <w:b/>
        </w:rPr>
      </w:pPr>
      <w:r w:rsidRPr="00BF5739">
        <w:rPr>
          <w:rFonts w:ascii="Calibri" w:hAnsi="Calibri"/>
          <w:b/>
        </w:rPr>
        <w:t>Zadavatel požaduje, aby žádné nabízené zboží nebylo repasované.</w:t>
      </w:r>
    </w:p>
    <w:p w:rsidR="00F341E4" w:rsidRDefault="00F341E4" w:rsidP="00143E48">
      <w:pPr>
        <w:jc w:val="both"/>
        <w:rPr>
          <w:rFonts w:ascii="Calibri" w:hAnsi="Calibri"/>
          <w:b/>
        </w:rPr>
      </w:pPr>
    </w:p>
    <w:p w:rsidR="00F341E4" w:rsidRPr="00BF5739" w:rsidRDefault="00F341E4" w:rsidP="00143E48">
      <w:pPr>
        <w:jc w:val="both"/>
        <w:rPr>
          <w:rFonts w:ascii="Calibri" w:hAnsi="Calibri"/>
          <w:b/>
        </w:rPr>
      </w:pPr>
    </w:p>
    <w:p w:rsidR="00525BBE" w:rsidRPr="00BF5739" w:rsidRDefault="00525BBE" w:rsidP="00143E48">
      <w:pPr>
        <w:jc w:val="both"/>
        <w:rPr>
          <w:rFonts w:ascii="Calibri" w:hAnsi="Calibri"/>
          <w:sz w:val="20"/>
          <w:szCs w:val="20"/>
        </w:rPr>
      </w:pPr>
    </w:p>
    <w:tbl>
      <w:tblPr>
        <w:tblW w:w="11058" w:type="dxa"/>
        <w:tblInd w:w="-923" w:type="dxa"/>
        <w:tblCellMar>
          <w:left w:w="70" w:type="dxa"/>
          <w:right w:w="70" w:type="dxa"/>
        </w:tblCellMar>
        <w:tblLook w:val="04A0"/>
      </w:tblPr>
      <w:tblGrid>
        <w:gridCol w:w="1276"/>
        <w:gridCol w:w="2694"/>
        <w:gridCol w:w="6378"/>
        <w:gridCol w:w="710"/>
      </w:tblGrid>
      <w:tr w:rsidR="00525BBE" w:rsidRPr="00525BBE" w:rsidTr="00755AC3">
        <w:trPr>
          <w:trHeight w:val="780"/>
        </w:trPr>
        <w:tc>
          <w:tcPr>
            <w:tcW w:w="1105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41E4" w:rsidRPr="00F341E4" w:rsidRDefault="00A44615" w:rsidP="00143E48">
            <w:pPr>
              <w:numPr>
                <w:ilvl w:val="0"/>
                <w:numId w:val="1"/>
              </w:numPr>
              <w:spacing w:after="200" w:line="276" w:lineRule="auto"/>
              <w:jc w:val="both"/>
              <w:rPr>
                <w:b/>
              </w:rPr>
            </w:pPr>
            <w:r w:rsidRPr="00F341E4">
              <w:rPr>
                <w:b/>
                <w:sz w:val="36"/>
                <w:szCs w:val="36"/>
              </w:rPr>
              <w:t>Inovace výuky cestou využití ICT</w:t>
            </w:r>
          </w:p>
          <w:p w:rsidR="00525BBE" w:rsidRPr="00525BBE" w:rsidRDefault="00A44615" w:rsidP="00143E48">
            <w:pPr>
              <w:spacing w:after="200" w:line="276" w:lineRule="auto"/>
              <w:ind w:left="752"/>
              <w:jc w:val="both"/>
              <w:rPr>
                <w:b/>
              </w:rPr>
            </w:pPr>
            <w:r>
              <w:rPr>
                <w:b/>
              </w:rPr>
              <w:t xml:space="preserve">reg.č. </w:t>
            </w:r>
            <w:r w:rsidRPr="00A80A69">
              <w:rPr>
                <w:b/>
              </w:rPr>
              <w:t>CZ.1.07/</w:t>
            </w:r>
            <w:r>
              <w:rPr>
                <w:b/>
              </w:rPr>
              <w:t>1</w:t>
            </w:r>
            <w:r w:rsidRPr="00A80A69">
              <w:rPr>
                <w:b/>
              </w:rPr>
              <w:t>.</w:t>
            </w:r>
            <w:r>
              <w:rPr>
                <w:b/>
              </w:rPr>
              <w:t>5.00/34.0985</w:t>
            </w:r>
          </w:p>
        </w:tc>
      </w:tr>
      <w:tr w:rsidR="00525BBE" w:rsidRPr="00525BBE" w:rsidTr="00755AC3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BE" w:rsidRPr="00525BBE" w:rsidRDefault="00525BBE" w:rsidP="00525BB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25BB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č.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BE" w:rsidRPr="00525BBE" w:rsidRDefault="00525BBE" w:rsidP="00525BB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25BB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název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BE" w:rsidRPr="00525BBE" w:rsidRDefault="00525BBE" w:rsidP="00525BB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25BB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poznámky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BBE" w:rsidRPr="00525BBE" w:rsidRDefault="00525BBE" w:rsidP="00525BB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25BB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kusů</w:t>
            </w:r>
          </w:p>
        </w:tc>
      </w:tr>
      <w:tr w:rsidR="00525BBE" w:rsidRPr="00525BBE" w:rsidTr="00755AC3">
        <w:trPr>
          <w:trHeight w:val="300"/>
        </w:trPr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BBE" w:rsidRPr="00525BBE" w:rsidRDefault="00525BBE" w:rsidP="00525BBE">
            <w:pPr>
              <w:jc w:val="center"/>
              <w:rPr>
                <w:rFonts w:ascii="Calibri" w:hAnsi="Calibri"/>
                <w:color w:val="000000"/>
              </w:rPr>
            </w:pPr>
            <w:r w:rsidRPr="00525BBE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BBE" w:rsidRPr="00525BBE" w:rsidRDefault="00525BBE" w:rsidP="00525BBE">
            <w:pPr>
              <w:jc w:val="center"/>
              <w:rPr>
                <w:rFonts w:ascii="Calibri" w:hAnsi="Calibri"/>
                <w:color w:val="000000"/>
              </w:rPr>
            </w:pPr>
            <w:r w:rsidRPr="00525BBE">
              <w:rPr>
                <w:rFonts w:ascii="Calibri" w:hAnsi="Calibri"/>
                <w:color w:val="000000"/>
                <w:sz w:val="22"/>
                <w:szCs w:val="22"/>
              </w:rPr>
              <w:t>Stolní PC sestava</w:t>
            </w:r>
          </w:p>
        </w:tc>
        <w:tc>
          <w:tcPr>
            <w:tcW w:w="63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BE" w:rsidRPr="00525BBE" w:rsidRDefault="00525BBE" w:rsidP="00525BBE">
            <w:pPr>
              <w:jc w:val="center"/>
              <w:rPr>
                <w:rFonts w:ascii="Calibri" w:hAnsi="Calibri"/>
                <w:color w:val="000000"/>
              </w:rPr>
            </w:pPr>
            <w:r w:rsidRPr="00525BBE">
              <w:rPr>
                <w:rFonts w:ascii="Calibri" w:hAnsi="Calibri"/>
                <w:color w:val="000000"/>
                <w:sz w:val="22"/>
                <w:szCs w:val="22"/>
              </w:rPr>
              <w:t>Nový počítač s funkční konfigurací, žádná součást nebude repasovaná, myš (optická, standardní velikost, se dvěma tlačítky a scrollovacím kolečkem, připojení USB), klávesnice (s českým rozložením a potiskem a numerickým blokem, připojení USB), operační paměť RAM 4 GB, HDD min. 250 GB,  napájecí kabel 230 V pro použití v ČR, DVD+/-RW,  min. 2x USB a jack 3,5 mm pro sluchátka a mikrofon na předním panelu a 2x USB na zadním panelu, neintegrovaná grafická karta, síťová karta s konektorem RJ-45, procesor s minimálním výkonem 2600 bodů CPU Benchmark dle http://www.cpubenchmark.net/cpu_list.php  nainstalovaný a aktivovaný operační systém, česká verze MS Windows 7 Professional, nebo vyšší (s ohledem na stávající proškolení zaměstnanců a kompatibilitu se stávajícím vybavením) včetně instalačního média.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BBE" w:rsidRPr="00525BBE" w:rsidRDefault="00525BBE" w:rsidP="00525BBE">
            <w:pPr>
              <w:jc w:val="center"/>
              <w:rPr>
                <w:rFonts w:ascii="Calibri" w:hAnsi="Calibri"/>
                <w:color w:val="000000"/>
              </w:rPr>
            </w:pPr>
            <w:r w:rsidRPr="00525BBE">
              <w:rPr>
                <w:rFonts w:ascii="Calibri" w:hAnsi="Calibri"/>
                <w:color w:val="000000"/>
                <w:sz w:val="22"/>
                <w:szCs w:val="22"/>
              </w:rPr>
              <w:t>41</w:t>
            </w:r>
          </w:p>
        </w:tc>
      </w:tr>
      <w:tr w:rsidR="00525BBE" w:rsidRPr="00525BBE" w:rsidTr="00755AC3">
        <w:trPr>
          <w:trHeight w:val="300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BBE" w:rsidRPr="00525BBE" w:rsidRDefault="00525BBE" w:rsidP="00525BB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BBE" w:rsidRPr="00525BBE" w:rsidRDefault="00525BBE" w:rsidP="00525BB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BBE" w:rsidRPr="00525BBE" w:rsidRDefault="00525BBE" w:rsidP="00525BB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25BBE" w:rsidRPr="00525BBE" w:rsidRDefault="00525BBE" w:rsidP="00525BBE">
            <w:pPr>
              <w:rPr>
                <w:rFonts w:ascii="Calibri" w:hAnsi="Calibri"/>
                <w:color w:val="000000"/>
              </w:rPr>
            </w:pPr>
          </w:p>
        </w:tc>
      </w:tr>
      <w:tr w:rsidR="00525BBE" w:rsidRPr="00525BBE" w:rsidTr="00755AC3">
        <w:trPr>
          <w:trHeight w:val="300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BBE" w:rsidRPr="00525BBE" w:rsidRDefault="00525BBE" w:rsidP="00525BB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BBE" w:rsidRPr="00525BBE" w:rsidRDefault="00525BBE" w:rsidP="00525BB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BBE" w:rsidRPr="00525BBE" w:rsidRDefault="00525BBE" w:rsidP="00525BB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25BBE" w:rsidRPr="00525BBE" w:rsidRDefault="00525BBE" w:rsidP="00525BBE">
            <w:pPr>
              <w:rPr>
                <w:rFonts w:ascii="Calibri" w:hAnsi="Calibri"/>
                <w:color w:val="000000"/>
              </w:rPr>
            </w:pPr>
          </w:p>
        </w:tc>
      </w:tr>
      <w:tr w:rsidR="00525BBE" w:rsidRPr="00525BBE" w:rsidTr="00755AC3">
        <w:trPr>
          <w:trHeight w:val="300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BBE" w:rsidRPr="00525BBE" w:rsidRDefault="00525BBE" w:rsidP="00525BB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BBE" w:rsidRPr="00525BBE" w:rsidRDefault="00525BBE" w:rsidP="00525BB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BBE" w:rsidRPr="00525BBE" w:rsidRDefault="00525BBE" w:rsidP="00525BB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25BBE" w:rsidRPr="00525BBE" w:rsidRDefault="00525BBE" w:rsidP="00525BBE">
            <w:pPr>
              <w:rPr>
                <w:rFonts w:ascii="Calibri" w:hAnsi="Calibri"/>
                <w:color w:val="000000"/>
              </w:rPr>
            </w:pPr>
          </w:p>
        </w:tc>
      </w:tr>
      <w:tr w:rsidR="00525BBE" w:rsidRPr="00525BBE" w:rsidTr="00755AC3">
        <w:trPr>
          <w:trHeight w:val="300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BBE" w:rsidRPr="00525BBE" w:rsidRDefault="00525BBE" w:rsidP="00525BB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BBE" w:rsidRPr="00525BBE" w:rsidRDefault="00525BBE" w:rsidP="00525BB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BBE" w:rsidRPr="00525BBE" w:rsidRDefault="00525BBE" w:rsidP="00525BB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25BBE" w:rsidRPr="00525BBE" w:rsidRDefault="00525BBE" w:rsidP="00525BBE">
            <w:pPr>
              <w:rPr>
                <w:rFonts w:ascii="Calibri" w:hAnsi="Calibri"/>
                <w:color w:val="000000"/>
              </w:rPr>
            </w:pPr>
          </w:p>
        </w:tc>
      </w:tr>
      <w:tr w:rsidR="00525BBE" w:rsidRPr="00525BBE" w:rsidTr="00755AC3">
        <w:trPr>
          <w:trHeight w:val="300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BBE" w:rsidRPr="00525BBE" w:rsidRDefault="00525BBE" w:rsidP="00525BB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BBE" w:rsidRPr="00525BBE" w:rsidRDefault="00525BBE" w:rsidP="00525BB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BBE" w:rsidRPr="00525BBE" w:rsidRDefault="00525BBE" w:rsidP="00525BB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25BBE" w:rsidRPr="00525BBE" w:rsidRDefault="00525BBE" w:rsidP="00525BBE">
            <w:pPr>
              <w:rPr>
                <w:rFonts w:ascii="Calibri" w:hAnsi="Calibri"/>
                <w:color w:val="000000"/>
              </w:rPr>
            </w:pPr>
          </w:p>
        </w:tc>
      </w:tr>
      <w:tr w:rsidR="00525BBE" w:rsidRPr="00525BBE" w:rsidTr="00755AC3">
        <w:trPr>
          <w:trHeight w:val="2280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BBE" w:rsidRPr="00525BBE" w:rsidRDefault="00525BBE" w:rsidP="00525BB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BBE" w:rsidRPr="00525BBE" w:rsidRDefault="00525BBE" w:rsidP="00525BB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BBE" w:rsidRPr="00525BBE" w:rsidRDefault="00525BBE" w:rsidP="00525BB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25BBE" w:rsidRPr="00525BBE" w:rsidRDefault="00525BBE" w:rsidP="00525BBE">
            <w:pPr>
              <w:rPr>
                <w:rFonts w:ascii="Calibri" w:hAnsi="Calibri"/>
                <w:color w:val="000000"/>
              </w:rPr>
            </w:pPr>
          </w:p>
        </w:tc>
      </w:tr>
      <w:tr w:rsidR="00525BBE" w:rsidRPr="00525BBE" w:rsidTr="00755AC3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BBE" w:rsidRPr="00525BBE" w:rsidRDefault="00525BBE" w:rsidP="00525BBE">
            <w:pPr>
              <w:jc w:val="center"/>
              <w:rPr>
                <w:rFonts w:ascii="Calibri" w:hAnsi="Calibri"/>
                <w:color w:val="000000"/>
              </w:rPr>
            </w:pPr>
            <w:r w:rsidRPr="00525BBE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BBE" w:rsidRPr="00525BBE" w:rsidRDefault="00525BBE" w:rsidP="00525BBE">
            <w:pPr>
              <w:jc w:val="center"/>
              <w:rPr>
                <w:rFonts w:ascii="Calibri" w:hAnsi="Calibri"/>
                <w:color w:val="000000"/>
              </w:rPr>
            </w:pPr>
            <w:r w:rsidRPr="00525BBE">
              <w:rPr>
                <w:rFonts w:ascii="Calibri" w:hAnsi="Calibri"/>
                <w:color w:val="000000"/>
                <w:sz w:val="22"/>
                <w:szCs w:val="22"/>
              </w:rPr>
              <w:t>LCD monitor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5BBE" w:rsidRPr="00525BBE" w:rsidRDefault="00525BBE" w:rsidP="00525BBE">
            <w:pPr>
              <w:rPr>
                <w:rFonts w:ascii="Calibri" w:hAnsi="Calibri"/>
                <w:color w:val="000000"/>
              </w:rPr>
            </w:pPr>
            <w:r w:rsidRPr="00525BBE">
              <w:rPr>
                <w:rFonts w:ascii="Calibri" w:hAnsi="Calibri"/>
                <w:color w:val="000000"/>
                <w:sz w:val="22"/>
                <w:szCs w:val="22"/>
              </w:rPr>
              <w:t>min. 19 " včetně DVI kabelu a napájecího kabelu pro použití v ČR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BBE" w:rsidRPr="00525BBE" w:rsidRDefault="00525BBE" w:rsidP="00525BBE">
            <w:pPr>
              <w:jc w:val="center"/>
              <w:rPr>
                <w:rFonts w:ascii="Calibri" w:hAnsi="Calibri"/>
                <w:color w:val="000000"/>
              </w:rPr>
            </w:pPr>
            <w:r w:rsidRPr="00525BBE">
              <w:rPr>
                <w:rFonts w:ascii="Calibri" w:hAnsi="Calibri"/>
                <w:color w:val="000000"/>
                <w:sz w:val="22"/>
                <w:szCs w:val="22"/>
              </w:rPr>
              <w:t>41</w:t>
            </w:r>
          </w:p>
        </w:tc>
      </w:tr>
      <w:tr w:rsidR="00525BBE" w:rsidRPr="00525BBE" w:rsidTr="00755AC3">
        <w:trPr>
          <w:trHeight w:val="300"/>
        </w:trPr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BBE" w:rsidRPr="00525BBE" w:rsidRDefault="00525BBE" w:rsidP="00525BBE">
            <w:pPr>
              <w:jc w:val="center"/>
              <w:rPr>
                <w:rFonts w:ascii="Calibri" w:hAnsi="Calibri"/>
                <w:color w:val="000000"/>
              </w:rPr>
            </w:pPr>
            <w:r w:rsidRPr="00525BBE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BBE" w:rsidRPr="00525BBE" w:rsidRDefault="00525BBE" w:rsidP="00525BBE">
            <w:pPr>
              <w:jc w:val="center"/>
              <w:rPr>
                <w:rFonts w:ascii="Calibri" w:hAnsi="Calibri"/>
                <w:color w:val="000000"/>
              </w:rPr>
            </w:pPr>
            <w:r w:rsidRPr="00525BBE">
              <w:rPr>
                <w:rFonts w:ascii="Calibri" w:hAnsi="Calibri"/>
                <w:color w:val="000000"/>
                <w:sz w:val="22"/>
                <w:szCs w:val="22"/>
              </w:rPr>
              <w:t>Server</w:t>
            </w:r>
          </w:p>
        </w:tc>
        <w:tc>
          <w:tcPr>
            <w:tcW w:w="6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BE" w:rsidRPr="00525BBE" w:rsidRDefault="00525BBE" w:rsidP="00525BBE">
            <w:pPr>
              <w:jc w:val="center"/>
              <w:rPr>
                <w:rFonts w:ascii="Calibri" w:hAnsi="Calibri"/>
                <w:color w:val="000000"/>
              </w:rPr>
            </w:pPr>
            <w:r w:rsidRPr="00525BBE">
              <w:rPr>
                <w:rFonts w:ascii="Calibri" w:hAnsi="Calibri"/>
                <w:color w:val="000000"/>
                <w:sz w:val="22"/>
                <w:szCs w:val="22"/>
              </w:rPr>
              <w:t>Tower server, procesor s minimálním výkonem 6200 bodů CPU Benchmark dle http://www.cpubenchm</w:t>
            </w:r>
            <w:r w:rsidR="00A44615">
              <w:rPr>
                <w:rFonts w:ascii="Calibri" w:hAnsi="Calibri"/>
                <w:color w:val="000000"/>
                <w:sz w:val="22"/>
                <w:szCs w:val="22"/>
              </w:rPr>
              <w:t xml:space="preserve">ark.net/cpu_list.php, </w:t>
            </w:r>
            <w:r w:rsidRPr="00525BBE">
              <w:rPr>
                <w:rFonts w:ascii="Calibri" w:hAnsi="Calibri"/>
                <w:color w:val="000000"/>
                <w:sz w:val="22"/>
                <w:szCs w:val="22"/>
              </w:rPr>
              <w:t xml:space="preserve"> RAM: min. 8GB ECC, Diskový řadič:  RAID SATA, LAN: 1x Gigabit Ethernet, Jednotka: DVD+/-RW</w:t>
            </w:r>
            <w:r w:rsidR="00854C10" w:rsidRPr="00E32045">
              <w:rPr>
                <w:rFonts w:ascii="Calibri" w:hAnsi="Calibri"/>
                <w:color w:val="000000"/>
                <w:sz w:val="22"/>
                <w:szCs w:val="22"/>
              </w:rPr>
              <w:fldChar w:fldCharType="begin"/>
            </w:r>
            <w:r w:rsidR="00E32045" w:rsidRPr="00E32045">
              <w:rPr>
                <w:rFonts w:ascii="Calibri" w:hAnsi="Calibri"/>
                <w:color w:val="000000"/>
                <w:sz w:val="22"/>
                <w:szCs w:val="22"/>
              </w:rPr>
              <w:instrText xml:space="preserve"> PAGE   \* MERGEFORMAT </w:instrText>
            </w:r>
            <w:r w:rsidR="00854C10" w:rsidRPr="00E32045">
              <w:rPr>
                <w:rFonts w:ascii="Calibri" w:hAnsi="Calibri"/>
                <w:color w:val="000000"/>
                <w:sz w:val="22"/>
                <w:szCs w:val="22"/>
              </w:rPr>
              <w:fldChar w:fldCharType="separate"/>
            </w:r>
            <w:r w:rsidR="00E32045">
              <w:rPr>
                <w:rFonts w:ascii="Calibri" w:hAnsi="Calibri"/>
                <w:noProof/>
                <w:color w:val="000000"/>
                <w:sz w:val="22"/>
                <w:szCs w:val="22"/>
              </w:rPr>
              <w:t>1</w:t>
            </w:r>
            <w:r w:rsidR="00854C10" w:rsidRPr="00E32045">
              <w:rPr>
                <w:rFonts w:ascii="Calibri" w:hAnsi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BBE" w:rsidRPr="00525BBE" w:rsidRDefault="00525BBE" w:rsidP="00525BBE">
            <w:pPr>
              <w:jc w:val="center"/>
              <w:rPr>
                <w:rFonts w:ascii="Calibri" w:hAnsi="Calibri"/>
                <w:color w:val="000000"/>
              </w:rPr>
            </w:pPr>
            <w:r w:rsidRPr="00525BBE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525BBE" w:rsidRPr="00525BBE" w:rsidTr="00755AC3">
        <w:trPr>
          <w:trHeight w:val="300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BBE" w:rsidRPr="00525BBE" w:rsidRDefault="00525BBE" w:rsidP="00525BB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BBE" w:rsidRPr="00525BBE" w:rsidRDefault="00525BBE" w:rsidP="00525BB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BBE" w:rsidRPr="00525BBE" w:rsidRDefault="00525BBE" w:rsidP="00525BB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25BBE" w:rsidRPr="00525BBE" w:rsidRDefault="00525BBE" w:rsidP="00525BBE">
            <w:pPr>
              <w:rPr>
                <w:rFonts w:ascii="Calibri" w:hAnsi="Calibri"/>
                <w:color w:val="000000"/>
              </w:rPr>
            </w:pPr>
          </w:p>
        </w:tc>
      </w:tr>
      <w:tr w:rsidR="00525BBE" w:rsidRPr="00525BBE" w:rsidTr="00755AC3">
        <w:trPr>
          <w:trHeight w:val="300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BBE" w:rsidRPr="00525BBE" w:rsidRDefault="00525BBE" w:rsidP="00525BB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BBE" w:rsidRPr="00525BBE" w:rsidRDefault="00525BBE" w:rsidP="00525BB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BBE" w:rsidRPr="00525BBE" w:rsidRDefault="00525BBE" w:rsidP="00525BB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25BBE" w:rsidRPr="00525BBE" w:rsidRDefault="00525BBE" w:rsidP="00525BBE">
            <w:pPr>
              <w:rPr>
                <w:rFonts w:ascii="Calibri" w:hAnsi="Calibri"/>
                <w:color w:val="000000"/>
              </w:rPr>
            </w:pPr>
          </w:p>
        </w:tc>
      </w:tr>
      <w:tr w:rsidR="00525BBE" w:rsidRPr="00525BBE" w:rsidTr="00755AC3">
        <w:trPr>
          <w:trHeight w:val="300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BBE" w:rsidRPr="00525BBE" w:rsidRDefault="00525BBE" w:rsidP="00525BB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BBE" w:rsidRPr="00525BBE" w:rsidRDefault="00525BBE" w:rsidP="00525BB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BBE" w:rsidRPr="00525BBE" w:rsidRDefault="00525BBE" w:rsidP="00525BB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25BBE" w:rsidRPr="00525BBE" w:rsidRDefault="00525BBE" w:rsidP="00525BBE">
            <w:pPr>
              <w:rPr>
                <w:rFonts w:ascii="Calibri" w:hAnsi="Calibri"/>
                <w:color w:val="000000"/>
              </w:rPr>
            </w:pPr>
          </w:p>
        </w:tc>
      </w:tr>
      <w:tr w:rsidR="00525BBE" w:rsidRPr="00525BBE" w:rsidTr="00755AC3">
        <w:trPr>
          <w:trHeight w:val="300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BBE" w:rsidRPr="00525BBE" w:rsidRDefault="00525BBE" w:rsidP="00525BB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BBE" w:rsidRPr="00525BBE" w:rsidRDefault="00525BBE" w:rsidP="00525BB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BBE" w:rsidRPr="00525BBE" w:rsidRDefault="00525BBE" w:rsidP="00525BB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25BBE" w:rsidRPr="00525BBE" w:rsidRDefault="00525BBE" w:rsidP="00525BBE">
            <w:pPr>
              <w:rPr>
                <w:rFonts w:ascii="Calibri" w:hAnsi="Calibri"/>
                <w:color w:val="000000"/>
              </w:rPr>
            </w:pPr>
          </w:p>
        </w:tc>
      </w:tr>
      <w:tr w:rsidR="00525BBE" w:rsidRPr="00525BBE" w:rsidTr="00755AC3">
        <w:trPr>
          <w:trHeight w:val="300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BBE" w:rsidRPr="00525BBE" w:rsidRDefault="00525BBE" w:rsidP="00525BB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BBE" w:rsidRPr="00525BBE" w:rsidRDefault="00525BBE" w:rsidP="00525BB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BBE" w:rsidRPr="00525BBE" w:rsidRDefault="00525BBE" w:rsidP="00525BB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25BBE" w:rsidRPr="00525BBE" w:rsidRDefault="00525BBE" w:rsidP="00525BBE">
            <w:pPr>
              <w:rPr>
                <w:rFonts w:ascii="Calibri" w:hAnsi="Calibri"/>
                <w:color w:val="000000"/>
              </w:rPr>
            </w:pPr>
          </w:p>
        </w:tc>
      </w:tr>
      <w:tr w:rsidR="00525BBE" w:rsidRPr="00525BBE" w:rsidTr="00F341E4">
        <w:trPr>
          <w:trHeight w:val="300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BBE" w:rsidRPr="00525BBE" w:rsidRDefault="00525BBE" w:rsidP="00525BB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BBE" w:rsidRPr="00525BBE" w:rsidRDefault="00525BBE" w:rsidP="00525BB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BBE" w:rsidRPr="00525BBE" w:rsidRDefault="00525BBE" w:rsidP="00525BB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25BBE" w:rsidRPr="00525BBE" w:rsidRDefault="00525BBE" w:rsidP="00525BBE">
            <w:pPr>
              <w:rPr>
                <w:rFonts w:ascii="Calibri" w:hAnsi="Calibri"/>
                <w:color w:val="000000"/>
              </w:rPr>
            </w:pPr>
          </w:p>
        </w:tc>
      </w:tr>
      <w:tr w:rsidR="00525BBE" w:rsidRPr="00525BBE" w:rsidTr="00F341E4">
        <w:trPr>
          <w:trHeight w:val="1200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BE" w:rsidRPr="00525BBE" w:rsidRDefault="00525BBE" w:rsidP="00525BBE">
            <w:pPr>
              <w:jc w:val="center"/>
              <w:rPr>
                <w:rFonts w:ascii="Calibri" w:hAnsi="Calibri"/>
                <w:color w:val="000000"/>
              </w:rPr>
            </w:pPr>
            <w:r w:rsidRPr="00525BBE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BE" w:rsidRPr="00525BBE" w:rsidRDefault="00525BBE" w:rsidP="00525BBE">
            <w:pPr>
              <w:jc w:val="center"/>
              <w:rPr>
                <w:rFonts w:ascii="Calibri" w:hAnsi="Calibri"/>
                <w:color w:val="000000"/>
              </w:rPr>
            </w:pPr>
            <w:r w:rsidRPr="00525BBE">
              <w:rPr>
                <w:rFonts w:ascii="Calibri" w:hAnsi="Calibri"/>
                <w:color w:val="000000"/>
                <w:sz w:val="22"/>
                <w:szCs w:val="22"/>
              </w:rPr>
              <w:t xml:space="preserve">Licence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BE" w:rsidRPr="00525BBE" w:rsidRDefault="00525BBE" w:rsidP="00525BBE">
            <w:pPr>
              <w:jc w:val="center"/>
              <w:rPr>
                <w:rFonts w:ascii="Calibri" w:hAnsi="Calibri"/>
                <w:color w:val="000000"/>
              </w:rPr>
            </w:pPr>
            <w:r w:rsidRPr="00525BBE">
              <w:rPr>
                <w:rFonts w:ascii="Calibri" w:hAnsi="Calibri"/>
                <w:color w:val="000000"/>
                <w:sz w:val="22"/>
                <w:szCs w:val="22"/>
              </w:rPr>
              <w:t>Office 2010 Standard (s ohledem na stávající proškolení zaměstnanců a kompatibilitu se stávajícím vybavením) včetně instalačního média. Trvalá platnost licencí, nikoliv formou předplatného.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BBE" w:rsidRPr="00525BBE" w:rsidRDefault="00525BBE" w:rsidP="00525BBE">
            <w:pPr>
              <w:jc w:val="center"/>
              <w:rPr>
                <w:rFonts w:ascii="Calibri" w:hAnsi="Calibri"/>
                <w:color w:val="000000"/>
              </w:rPr>
            </w:pPr>
            <w:r w:rsidRPr="00525BBE">
              <w:rPr>
                <w:rFonts w:ascii="Calibri" w:hAnsi="Calibri"/>
                <w:color w:val="000000"/>
                <w:sz w:val="22"/>
                <w:szCs w:val="22"/>
              </w:rPr>
              <w:t>41</w:t>
            </w:r>
          </w:p>
        </w:tc>
      </w:tr>
      <w:tr w:rsidR="00525BBE" w:rsidRPr="00525BBE" w:rsidTr="00755AC3">
        <w:trPr>
          <w:trHeight w:val="900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BE" w:rsidRPr="00525BBE" w:rsidRDefault="00525BBE" w:rsidP="00525BBE">
            <w:pPr>
              <w:jc w:val="center"/>
              <w:rPr>
                <w:rFonts w:ascii="Calibri" w:hAnsi="Calibri"/>
                <w:color w:val="000000"/>
              </w:rPr>
            </w:pPr>
            <w:r w:rsidRPr="00525BB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B83514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BE" w:rsidRPr="00525BBE" w:rsidRDefault="00525BBE" w:rsidP="00525BBE">
            <w:pPr>
              <w:jc w:val="center"/>
              <w:rPr>
                <w:rFonts w:ascii="Calibri" w:hAnsi="Calibri"/>
                <w:color w:val="000000"/>
              </w:rPr>
            </w:pPr>
            <w:r w:rsidRPr="00525BBE">
              <w:rPr>
                <w:rFonts w:ascii="Calibri" w:hAnsi="Calibri"/>
                <w:color w:val="000000"/>
                <w:sz w:val="22"/>
                <w:szCs w:val="22"/>
              </w:rPr>
              <w:t xml:space="preserve">Licence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BE" w:rsidRPr="00525BBE" w:rsidRDefault="00525BBE" w:rsidP="00525BBE">
            <w:pPr>
              <w:jc w:val="center"/>
              <w:rPr>
                <w:rFonts w:ascii="Calibri" w:hAnsi="Calibri"/>
                <w:color w:val="000000"/>
              </w:rPr>
            </w:pPr>
            <w:r w:rsidRPr="00525BBE">
              <w:rPr>
                <w:rFonts w:ascii="Calibri" w:hAnsi="Calibri"/>
                <w:color w:val="000000"/>
                <w:sz w:val="22"/>
                <w:szCs w:val="22"/>
              </w:rPr>
              <w:t>Windows server + 25 stanic (s ohledem na stávající proškolení zaměstnanců a kompatibilitu se stávajícím systémem) včetně instalačního média.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BBE" w:rsidRPr="00525BBE" w:rsidRDefault="00525BBE" w:rsidP="00525BBE">
            <w:pPr>
              <w:jc w:val="center"/>
              <w:rPr>
                <w:rFonts w:ascii="Calibri" w:hAnsi="Calibri"/>
                <w:color w:val="000000"/>
              </w:rPr>
            </w:pPr>
            <w:r w:rsidRPr="00525BBE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525BBE" w:rsidRPr="00525BBE" w:rsidTr="00755AC3">
        <w:trPr>
          <w:trHeight w:val="600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BE" w:rsidRPr="00525BBE" w:rsidRDefault="00B83514" w:rsidP="00525BB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BE" w:rsidRPr="00525BBE" w:rsidRDefault="00525BBE" w:rsidP="00525BBE">
            <w:pPr>
              <w:jc w:val="center"/>
              <w:rPr>
                <w:rFonts w:ascii="Calibri" w:hAnsi="Calibri"/>
                <w:color w:val="000000"/>
              </w:rPr>
            </w:pPr>
            <w:r w:rsidRPr="00525BBE">
              <w:rPr>
                <w:rFonts w:ascii="Calibri" w:hAnsi="Calibri"/>
                <w:color w:val="000000"/>
                <w:sz w:val="22"/>
                <w:szCs w:val="22"/>
              </w:rPr>
              <w:t xml:space="preserve">Licence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BE" w:rsidRPr="00525BBE" w:rsidRDefault="00525BBE" w:rsidP="00525BBE">
            <w:pPr>
              <w:jc w:val="center"/>
              <w:rPr>
                <w:rFonts w:ascii="Calibri" w:hAnsi="Calibri"/>
                <w:color w:val="000000"/>
              </w:rPr>
            </w:pPr>
            <w:r w:rsidRPr="00525BBE">
              <w:rPr>
                <w:rFonts w:ascii="Calibri" w:hAnsi="Calibri"/>
                <w:color w:val="000000"/>
                <w:sz w:val="22"/>
                <w:szCs w:val="22"/>
              </w:rPr>
              <w:t>Antivirový program ESET Endpoint Antivirus (z důvodu rozšíření již používaného systému)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BBE" w:rsidRPr="00525BBE" w:rsidRDefault="00525BBE" w:rsidP="00525BBE">
            <w:pPr>
              <w:jc w:val="center"/>
              <w:rPr>
                <w:rFonts w:ascii="Calibri" w:hAnsi="Calibri"/>
                <w:color w:val="000000"/>
              </w:rPr>
            </w:pPr>
            <w:r w:rsidRPr="00525BBE">
              <w:rPr>
                <w:rFonts w:ascii="Calibri" w:hAnsi="Calibri"/>
                <w:color w:val="000000"/>
                <w:sz w:val="22"/>
                <w:szCs w:val="22"/>
              </w:rPr>
              <w:t>80</w:t>
            </w:r>
          </w:p>
        </w:tc>
      </w:tr>
      <w:tr w:rsidR="00525BBE" w:rsidRPr="00525BBE" w:rsidTr="00755AC3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BE" w:rsidRPr="00525BBE" w:rsidRDefault="00B83514" w:rsidP="00525BB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BE" w:rsidRPr="00525BBE" w:rsidRDefault="00525BBE" w:rsidP="00525BBE">
            <w:pPr>
              <w:jc w:val="center"/>
              <w:rPr>
                <w:rFonts w:ascii="Calibri" w:hAnsi="Calibri"/>
                <w:color w:val="000000"/>
              </w:rPr>
            </w:pPr>
            <w:r w:rsidRPr="00525BBE">
              <w:rPr>
                <w:rFonts w:ascii="Calibri" w:hAnsi="Calibri"/>
                <w:color w:val="000000"/>
                <w:sz w:val="22"/>
                <w:szCs w:val="22"/>
              </w:rPr>
              <w:t>Tablet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BE" w:rsidRPr="00525BBE" w:rsidRDefault="00F17608" w:rsidP="00525BB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min. 10 palců,</w:t>
            </w:r>
            <w:r w:rsidR="00525BBE" w:rsidRPr="00525BBE">
              <w:rPr>
                <w:rFonts w:ascii="Calibri" w:hAnsi="Calibri"/>
                <w:color w:val="000000"/>
                <w:sz w:val="22"/>
                <w:szCs w:val="22"/>
              </w:rPr>
              <w:t xml:space="preserve">  klávesnice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, paměť min. 16 GB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BBE" w:rsidRPr="00525BBE" w:rsidRDefault="00525BBE" w:rsidP="00525BBE">
            <w:pPr>
              <w:jc w:val="center"/>
              <w:rPr>
                <w:rFonts w:ascii="Calibri" w:hAnsi="Calibri"/>
                <w:color w:val="000000"/>
              </w:rPr>
            </w:pPr>
            <w:r w:rsidRPr="00525BBE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525BBE" w:rsidRPr="00525BBE" w:rsidTr="00755AC3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BE" w:rsidRPr="00525BBE" w:rsidRDefault="00B83514" w:rsidP="00525BB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BE" w:rsidRPr="00525BBE" w:rsidRDefault="00525BBE" w:rsidP="00525BBE">
            <w:pPr>
              <w:jc w:val="center"/>
              <w:rPr>
                <w:rFonts w:ascii="Calibri" w:hAnsi="Calibri"/>
                <w:color w:val="000000"/>
              </w:rPr>
            </w:pPr>
            <w:r w:rsidRPr="00525BBE">
              <w:rPr>
                <w:rFonts w:ascii="Calibri" w:hAnsi="Calibri"/>
                <w:color w:val="000000"/>
                <w:sz w:val="22"/>
                <w:szCs w:val="22"/>
              </w:rPr>
              <w:t>Switch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BE" w:rsidRPr="00525BBE" w:rsidRDefault="00525BBE" w:rsidP="00525BBE">
            <w:pPr>
              <w:jc w:val="center"/>
              <w:rPr>
                <w:rFonts w:ascii="Calibri" w:hAnsi="Calibri"/>
                <w:color w:val="000000"/>
              </w:rPr>
            </w:pPr>
            <w:r w:rsidRPr="00525BBE">
              <w:rPr>
                <w:rFonts w:ascii="Calibri" w:hAnsi="Calibri"/>
                <w:color w:val="000000"/>
                <w:sz w:val="22"/>
                <w:szCs w:val="22"/>
              </w:rPr>
              <w:t xml:space="preserve">24 x 10/100 Mbps, +2 x 10/100/1000 Mbps 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BBE" w:rsidRPr="00525BBE" w:rsidRDefault="00525BBE" w:rsidP="00525BBE">
            <w:pPr>
              <w:jc w:val="center"/>
              <w:rPr>
                <w:rFonts w:ascii="Calibri" w:hAnsi="Calibri"/>
                <w:color w:val="000000"/>
              </w:rPr>
            </w:pPr>
            <w:r w:rsidRPr="00525BBE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525BBE" w:rsidRPr="00525BBE" w:rsidTr="00755AC3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BE" w:rsidRPr="00525BBE" w:rsidRDefault="00B83514" w:rsidP="00525BB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BE" w:rsidRPr="00525BBE" w:rsidRDefault="00525BBE" w:rsidP="00525BBE">
            <w:pPr>
              <w:jc w:val="center"/>
              <w:rPr>
                <w:rFonts w:ascii="Calibri" w:hAnsi="Calibri"/>
                <w:color w:val="000000"/>
              </w:rPr>
            </w:pPr>
            <w:r w:rsidRPr="00525BBE">
              <w:rPr>
                <w:rFonts w:ascii="Calibri" w:hAnsi="Calibri"/>
                <w:color w:val="000000"/>
                <w:sz w:val="22"/>
                <w:szCs w:val="22"/>
              </w:rPr>
              <w:t>Flashdisk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BE" w:rsidRPr="00525BBE" w:rsidRDefault="00525BBE" w:rsidP="00525BBE">
            <w:pPr>
              <w:jc w:val="center"/>
              <w:rPr>
                <w:rFonts w:ascii="Calibri" w:hAnsi="Calibri"/>
                <w:color w:val="000000"/>
              </w:rPr>
            </w:pPr>
            <w:r w:rsidRPr="00525BBE">
              <w:rPr>
                <w:rFonts w:ascii="Calibri" w:hAnsi="Calibri"/>
                <w:color w:val="000000"/>
                <w:sz w:val="22"/>
                <w:szCs w:val="22"/>
              </w:rPr>
              <w:t>min. 16 GB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BBE" w:rsidRPr="00525BBE" w:rsidRDefault="00525BBE" w:rsidP="00525BBE">
            <w:pPr>
              <w:jc w:val="center"/>
              <w:rPr>
                <w:rFonts w:ascii="Calibri" w:hAnsi="Calibri"/>
                <w:color w:val="000000"/>
              </w:rPr>
            </w:pPr>
            <w:r w:rsidRPr="00525BBE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</w:tr>
      <w:tr w:rsidR="00525BBE" w:rsidRPr="00525BBE" w:rsidTr="00755AC3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BE" w:rsidRPr="00525BBE" w:rsidRDefault="00B83514" w:rsidP="00525BB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BE" w:rsidRPr="00525BBE" w:rsidRDefault="00525BBE" w:rsidP="00525BBE">
            <w:pPr>
              <w:jc w:val="center"/>
              <w:rPr>
                <w:rFonts w:ascii="Calibri" w:hAnsi="Calibri"/>
                <w:color w:val="000000"/>
              </w:rPr>
            </w:pPr>
            <w:r w:rsidRPr="00525BBE">
              <w:rPr>
                <w:rFonts w:ascii="Calibri" w:hAnsi="Calibri"/>
                <w:color w:val="000000"/>
                <w:sz w:val="22"/>
                <w:szCs w:val="22"/>
              </w:rPr>
              <w:t>Laserová tiskárna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BE" w:rsidRPr="00525BBE" w:rsidRDefault="00525BBE" w:rsidP="00525BBE">
            <w:pPr>
              <w:jc w:val="center"/>
              <w:rPr>
                <w:rFonts w:ascii="Calibri" w:hAnsi="Calibri"/>
                <w:color w:val="000000"/>
              </w:rPr>
            </w:pPr>
            <w:r w:rsidRPr="00525BBE">
              <w:rPr>
                <w:rFonts w:ascii="Calibri" w:hAnsi="Calibri"/>
                <w:color w:val="000000"/>
                <w:sz w:val="22"/>
                <w:szCs w:val="22"/>
              </w:rPr>
              <w:t xml:space="preserve">černobílá, A4, 18str./min, </w:t>
            </w:r>
            <w:r w:rsidR="008B1F36">
              <w:rPr>
                <w:rFonts w:ascii="Calibri" w:hAnsi="Calibri"/>
                <w:color w:val="000000"/>
                <w:sz w:val="22"/>
                <w:szCs w:val="22"/>
              </w:rPr>
              <w:t xml:space="preserve">min. </w:t>
            </w:r>
            <w:r w:rsidRPr="00525BBE">
              <w:rPr>
                <w:rFonts w:ascii="Calibri" w:hAnsi="Calibri"/>
                <w:color w:val="000000"/>
                <w:sz w:val="22"/>
                <w:szCs w:val="22"/>
              </w:rPr>
              <w:t>600x600dpi, paměť 2MB, USB 2.0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BBE" w:rsidRPr="00525BBE" w:rsidRDefault="00525BBE" w:rsidP="00525BBE">
            <w:pPr>
              <w:jc w:val="center"/>
              <w:rPr>
                <w:rFonts w:ascii="Calibri" w:hAnsi="Calibri"/>
                <w:color w:val="000000"/>
              </w:rPr>
            </w:pPr>
            <w:r w:rsidRPr="00525BBE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525BBE" w:rsidRPr="00525BBE" w:rsidTr="00755AC3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BE" w:rsidRPr="00525BBE" w:rsidRDefault="00B83514" w:rsidP="00525BB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BE" w:rsidRPr="00525BBE" w:rsidRDefault="00525BBE" w:rsidP="00525BBE">
            <w:pPr>
              <w:jc w:val="center"/>
              <w:rPr>
                <w:rFonts w:ascii="Calibri" w:hAnsi="Calibri"/>
                <w:color w:val="000000"/>
              </w:rPr>
            </w:pPr>
            <w:r w:rsidRPr="00525BBE">
              <w:rPr>
                <w:rFonts w:ascii="Calibri" w:hAnsi="Calibri"/>
                <w:color w:val="000000"/>
                <w:sz w:val="22"/>
                <w:szCs w:val="22"/>
              </w:rPr>
              <w:t>Fotoaparát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BE" w:rsidRPr="00525BBE" w:rsidRDefault="00525BBE" w:rsidP="00525BBE">
            <w:pPr>
              <w:jc w:val="center"/>
              <w:rPr>
                <w:rFonts w:ascii="Calibri" w:hAnsi="Calibri"/>
                <w:color w:val="000000"/>
              </w:rPr>
            </w:pPr>
            <w:r w:rsidRPr="00525BBE">
              <w:rPr>
                <w:rFonts w:ascii="Calibri" w:hAnsi="Calibri"/>
                <w:color w:val="000000"/>
                <w:sz w:val="22"/>
                <w:szCs w:val="22"/>
              </w:rPr>
              <w:t>min. 10x optický zoom, min. 12 Mpix., F 3,0-5,9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BBE" w:rsidRPr="00525BBE" w:rsidRDefault="00525BBE" w:rsidP="00525BBE">
            <w:pPr>
              <w:jc w:val="center"/>
              <w:rPr>
                <w:rFonts w:ascii="Calibri" w:hAnsi="Calibri"/>
                <w:color w:val="000000"/>
              </w:rPr>
            </w:pPr>
            <w:r w:rsidRPr="00525BBE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525BBE" w:rsidRPr="00525BBE" w:rsidTr="00755AC3">
        <w:trPr>
          <w:trHeight w:val="6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BE" w:rsidRPr="00525BBE" w:rsidRDefault="00B83514" w:rsidP="00525BB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BE" w:rsidRPr="00525BBE" w:rsidRDefault="00C6194A" w:rsidP="00525BBE">
            <w:pPr>
              <w:jc w:val="center"/>
              <w:rPr>
                <w:rFonts w:ascii="Calibri" w:hAnsi="Calibri"/>
                <w:color w:val="000000"/>
              </w:rPr>
            </w:pPr>
            <w:r w:rsidRPr="00525BBE">
              <w:rPr>
                <w:rFonts w:ascii="Calibri" w:hAnsi="Calibri"/>
                <w:color w:val="000000"/>
                <w:sz w:val="22"/>
                <w:szCs w:val="22"/>
              </w:rPr>
              <w:t>Objektová kamera Vizualizér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BE" w:rsidRPr="00525BBE" w:rsidRDefault="00525BBE" w:rsidP="00525BBE">
            <w:pPr>
              <w:jc w:val="center"/>
              <w:rPr>
                <w:rFonts w:ascii="Calibri" w:hAnsi="Calibri"/>
                <w:color w:val="000000"/>
              </w:rPr>
            </w:pPr>
            <w:r w:rsidRPr="00525BBE">
              <w:rPr>
                <w:rFonts w:ascii="Calibri" w:hAnsi="Calibri"/>
                <w:color w:val="000000"/>
                <w:sz w:val="22"/>
                <w:szCs w:val="22"/>
              </w:rPr>
              <w:t>ohebné rameno</w:t>
            </w:r>
            <w:r w:rsidR="00755AC3">
              <w:rPr>
                <w:rFonts w:ascii="Calibri" w:hAnsi="Calibri"/>
                <w:color w:val="000000"/>
                <w:sz w:val="22"/>
                <w:szCs w:val="22"/>
              </w:rPr>
              <w:t xml:space="preserve">, rozlišení HD 1080p, </w:t>
            </w:r>
            <w:r w:rsidR="008B1F36">
              <w:rPr>
                <w:rFonts w:ascii="Calibri" w:hAnsi="Calibri"/>
                <w:color w:val="000000"/>
                <w:sz w:val="22"/>
                <w:szCs w:val="22"/>
              </w:rPr>
              <w:t xml:space="preserve">min. </w:t>
            </w:r>
            <w:r w:rsidR="00755AC3">
              <w:rPr>
                <w:rFonts w:ascii="Calibri" w:hAnsi="Calibri"/>
                <w:color w:val="000000"/>
                <w:sz w:val="22"/>
                <w:szCs w:val="22"/>
              </w:rPr>
              <w:t>10x Opt. z</w:t>
            </w:r>
            <w:r w:rsidRPr="00525BBE">
              <w:rPr>
                <w:rFonts w:ascii="Calibri" w:hAnsi="Calibri"/>
                <w:color w:val="000000"/>
                <w:sz w:val="22"/>
                <w:szCs w:val="22"/>
              </w:rPr>
              <w:t>oom, 8x dig. zoom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BBE" w:rsidRPr="00525BBE" w:rsidRDefault="00525BBE" w:rsidP="00525BBE">
            <w:pPr>
              <w:jc w:val="center"/>
              <w:rPr>
                <w:rFonts w:ascii="Calibri" w:hAnsi="Calibri"/>
                <w:color w:val="000000"/>
              </w:rPr>
            </w:pPr>
            <w:r w:rsidRPr="00525BBE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525BBE" w:rsidRPr="00525BBE" w:rsidTr="00755AC3">
        <w:trPr>
          <w:trHeight w:val="300"/>
        </w:trPr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BE" w:rsidRPr="00525BBE" w:rsidRDefault="00B83514" w:rsidP="00525BB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BE" w:rsidRPr="00525BBE" w:rsidRDefault="00525BBE" w:rsidP="00525BBE">
            <w:pPr>
              <w:jc w:val="center"/>
              <w:rPr>
                <w:rFonts w:ascii="Calibri" w:hAnsi="Calibri"/>
                <w:color w:val="000000"/>
              </w:rPr>
            </w:pPr>
            <w:r w:rsidRPr="00525BBE">
              <w:rPr>
                <w:rFonts w:ascii="Calibri" w:hAnsi="Calibri"/>
                <w:color w:val="000000"/>
                <w:sz w:val="22"/>
                <w:szCs w:val="22"/>
              </w:rPr>
              <w:t xml:space="preserve"> Multifunkční zařízení </w:t>
            </w:r>
          </w:p>
        </w:tc>
        <w:tc>
          <w:tcPr>
            <w:tcW w:w="63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BE" w:rsidRPr="00525BBE" w:rsidRDefault="00525BBE" w:rsidP="00525BBE">
            <w:pPr>
              <w:jc w:val="center"/>
              <w:rPr>
                <w:rFonts w:ascii="Calibri" w:hAnsi="Calibri"/>
                <w:color w:val="000000"/>
              </w:rPr>
            </w:pPr>
            <w:r w:rsidRPr="00525BBE">
              <w:rPr>
                <w:rFonts w:ascii="Calibri" w:hAnsi="Calibri"/>
                <w:color w:val="000000"/>
                <w:sz w:val="22"/>
                <w:szCs w:val="22"/>
              </w:rPr>
              <w:t xml:space="preserve"> laserové multifunkční zařízení kompletně plnící funkci černobílé oboustranné tiskárny s podavačem, skeneru a kopírky do formátu A3, rozlišení: </w:t>
            </w:r>
            <w:r w:rsidR="008B1F36">
              <w:rPr>
                <w:rFonts w:ascii="Calibri" w:hAnsi="Calibri"/>
                <w:color w:val="000000"/>
                <w:sz w:val="22"/>
                <w:szCs w:val="22"/>
              </w:rPr>
              <w:t xml:space="preserve">min. </w:t>
            </w:r>
            <w:r w:rsidRPr="00525BBE">
              <w:rPr>
                <w:rFonts w:ascii="Calibri" w:hAnsi="Calibri"/>
                <w:color w:val="000000"/>
                <w:sz w:val="22"/>
                <w:szCs w:val="22"/>
              </w:rPr>
              <w:t>600 x 600 dpi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BBE" w:rsidRPr="00525BBE" w:rsidRDefault="00525BBE" w:rsidP="00525BBE">
            <w:pPr>
              <w:jc w:val="center"/>
              <w:rPr>
                <w:rFonts w:ascii="Calibri" w:hAnsi="Calibri"/>
                <w:color w:val="000000"/>
              </w:rPr>
            </w:pPr>
            <w:r w:rsidRPr="00525BBE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525BBE" w:rsidRPr="00525BBE" w:rsidTr="00755AC3">
        <w:trPr>
          <w:trHeight w:val="870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BBE" w:rsidRPr="00525BBE" w:rsidRDefault="00525BBE" w:rsidP="00525BB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BBE" w:rsidRPr="00525BBE" w:rsidRDefault="00525BBE" w:rsidP="00525BB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BBE" w:rsidRPr="00525BBE" w:rsidRDefault="00525BBE" w:rsidP="00525BB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25BBE" w:rsidRPr="00525BBE" w:rsidRDefault="00525BBE" w:rsidP="00525BBE">
            <w:pPr>
              <w:rPr>
                <w:rFonts w:ascii="Calibri" w:hAnsi="Calibri"/>
                <w:color w:val="000000"/>
              </w:rPr>
            </w:pPr>
          </w:p>
        </w:tc>
      </w:tr>
      <w:tr w:rsidR="00525BBE" w:rsidRPr="00525BBE" w:rsidTr="00755AC3">
        <w:trPr>
          <w:trHeight w:val="31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BE" w:rsidRPr="00525BBE" w:rsidRDefault="00B83514" w:rsidP="00525BB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BE" w:rsidRPr="00525BBE" w:rsidRDefault="00525BBE" w:rsidP="00525BBE">
            <w:pPr>
              <w:jc w:val="center"/>
              <w:rPr>
                <w:rFonts w:ascii="Calibri" w:hAnsi="Calibri"/>
                <w:color w:val="000000"/>
              </w:rPr>
            </w:pPr>
            <w:r w:rsidRPr="00525BBE">
              <w:rPr>
                <w:rFonts w:ascii="Calibri" w:hAnsi="Calibri"/>
                <w:color w:val="000000"/>
                <w:sz w:val="22"/>
                <w:szCs w:val="22"/>
              </w:rPr>
              <w:t>Stacionární dataprojektor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BBE" w:rsidRPr="00525BBE" w:rsidRDefault="00525BBE" w:rsidP="00525BBE">
            <w:pPr>
              <w:jc w:val="center"/>
              <w:rPr>
                <w:rFonts w:ascii="Calibri" w:hAnsi="Calibri"/>
                <w:color w:val="000000"/>
              </w:rPr>
            </w:pPr>
            <w:r w:rsidRPr="00525BBE">
              <w:rPr>
                <w:rFonts w:ascii="Calibri" w:hAnsi="Calibri"/>
                <w:color w:val="000000"/>
                <w:sz w:val="22"/>
                <w:szCs w:val="22"/>
              </w:rPr>
              <w:t>rozlišení XGA (1 024 x 768), jas min. 3000 ANSI Lm, kontrast 3000:1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BBE" w:rsidRPr="00525BBE" w:rsidRDefault="00525BBE" w:rsidP="00525BBE">
            <w:pPr>
              <w:jc w:val="center"/>
              <w:rPr>
                <w:rFonts w:ascii="Calibri" w:hAnsi="Calibri"/>
                <w:color w:val="000000"/>
              </w:rPr>
            </w:pPr>
            <w:r w:rsidRPr="00525BBE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525BBE" w:rsidRPr="00525BBE" w:rsidTr="00755AC3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BBE" w:rsidRPr="00525BBE" w:rsidRDefault="00525BBE" w:rsidP="00525BB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BBE" w:rsidRPr="00525BBE" w:rsidRDefault="00525BBE" w:rsidP="00525BB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BBE" w:rsidRPr="00525BBE" w:rsidRDefault="00525BBE" w:rsidP="00525BB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BBE" w:rsidRPr="00525BBE" w:rsidRDefault="00525BBE" w:rsidP="00525BBE">
            <w:pPr>
              <w:rPr>
                <w:rFonts w:ascii="Calibri" w:hAnsi="Calibri"/>
                <w:color w:val="000000"/>
              </w:rPr>
            </w:pPr>
          </w:p>
        </w:tc>
      </w:tr>
      <w:tr w:rsidR="00525BBE" w:rsidRPr="00525BBE" w:rsidTr="00755AC3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BBE" w:rsidRPr="00525BBE" w:rsidRDefault="00525BBE" w:rsidP="00525BB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BBE" w:rsidRPr="00525BBE" w:rsidRDefault="00525BBE" w:rsidP="00525BB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BBE" w:rsidRPr="00525BBE" w:rsidRDefault="00525BBE" w:rsidP="00525BB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BBE" w:rsidRPr="00525BBE" w:rsidRDefault="00525BBE" w:rsidP="00525BBE">
            <w:pPr>
              <w:rPr>
                <w:rFonts w:ascii="Calibri" w:hAnsi="Calibri"/>
                <w:color w:val="000000"/>
              </w:rPr>
            </w:pPr>
          </w:p>
        </w:tc>
      </w:tr>
      <w:tr w:rsidR="00F341E4" w:rsidRPr="00525BBE" w:rsidTr="009054FC">
        <w:trPr>
          <w:trHeight w:val="720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1E4" w:rsidRDefault="00F341E4" w:rsidP="00525BBE"/>
          <w:p w:rsidR="00F341E4" w:rsidRDefault="00F341E4" w:rsidP="00F341E4">
            <w:pPr>
              <w:jc w:val="both"/>
              <w:rPr>
                <w:b/>
              </w:rPr>
            </w:pPr>
          </w:p>
          <w:p w:rsidR="00F341E4" w:rsidRDefault="00F341E4" w:rsidP="00F341E4">
            <w:pPr>
              <w:jc w:val="both"/>
              <w:rPr>
                <w:b/>
              </w:rPr>
            </w:pPr>
          </w:p>
          <w:p w:rsidR="00F341E4" w:rsidRDefault="00F341E4" w:rsidP="00F341E4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E32045" w:rsidRDefault="00E32045" w:rsidP="00F341E4">
            <w:pPr>
              <w:jc w:val="both"/>
              <w:rPr>
                <w:b/>
              </w:rPr>
            </w:pPr>
          </w:p>
          <w:p w:rsidR="00E32045" w:rsidRDefault="00E32045" w:rsidP="00F341E4">
            <w:pPr>
              <w:jc w:val="both"/>
              <w:rPr>
                <w:b/>
              </w:rPr>
            </w:pPr>
          </w:p>
          <w:p w:rsidR="00E32045" w:rsidRDefault="00E32045" w:rsidP="00F341E4">
            <w:pPr>
              <w:jc w:val="both"/>
              <w:rPr>
                <w:b/>
              </w:rPr>
            </w:pPr>
          </w:p>
          <w:p w:rsidR="00E32045" w:rsidRDefault="00E32045" w:rsidP="00F341E4">
            <w:pPr>
              <w:jc w:val="both"/>
              <w:rPr>
                <w:b/>
              </w:rPr>
            </w:pPr>
          </w:p>
          <w:p w:rsidR="00E32045" w:rsidRDefault="00E32045" w:rsidP="00F341E4">
            <w:pPr>
              <w:jc w:val="both"/>
              <w:rPr>
                <w:b/>
              </w:rPr>
            </w:pPr>
          </w:p>
          <w:p w:rsidR="00E32045" w:rsidRDefault="00E32045" w:rsidP="00F341E4">
            <w:pPr>
              <w:jc w:val="both"/>
              <w:rPr>
                <w:b/>
              </w:rPr>
            </w:pPr>
          </w:p>
          <w:p w:rsidR="00E32045" w:rsidRDefault="00E32045" w:rsidP="00F341E4">
            <w:pPr>
              <w:jc w:val="both"/>
              <w:rPr>
                <w:b/>
              </w:rPr>
            </w:pPr>
          </w:p>
          <w:p w:rsidR="00E32045" w:rsidRDefault="00E32045" w:rsidP="00F341E4">
            <w:pPr>
              <w:jc w:val="both"/>
              <w:rPr>
                <w:b/>
              </w:rPr>
            </w:pPr>
          </w:p>
          <w:p w:rsidR="00E32045" w:rsidRDefault="00E32045" w:rsidP="00F341E4">
            <w:pPr>
              <w:jc w:val="both"/>
              <w:rPr>
                <w:b/>
              </w:rPr>
            </w:pPr>
          </w:p>
          <w:p w:rsidR="00E32045" w:rsidRDefault="00E32045" w:rsidP="00F341E4">
            <w:pPr>
              <w:jc w:val="both"/>
              <w:rPr>
                <w:b/>
              </w:rPr>
            </w:pPr>
          </w:p>
          <w:p w:rsidR="00E32045" w:rsidRDefault="00E32045" w:rsidP="00F341E4">
            <w:pPr>
              <w:jc w:val="both"/>
              <w:rPr>
                <w:b/>
              </w:rPr>
            </w:pPr>
          </w:p>
          <w:p w:rsidR="00E32045" w:rsidRDefault="00E32045" w:rsidP="00F341E4">
            <w:pPr>
              <w:jc w:val="both"/>
              <w:rPr>
                <w:b/>
              </w:rPr>
            </w:pPr>
          </w:p>
          <w:p w:rsidR="00E32045" w:rsidRDefault="00E32045" w:rsidP="00F341E4">
            <w:pPr>
              <w:jc w:val="both"/>
              <w:rPr>
                <w:b/>
              </w:rPr>
            </w:pPr>
          </w:p>
          <w:p w:rsidR="00E32045" w:rsidRDefault="00E32045" w:rsidP="00F341E4">
            <w:pPr>
              <w:jc w:val="both"/>
              <w:rPr>
                <w:b/>
              </w:rPr>
            </w:pPr>
          </w:p>
          <w:p w:rsidR="00E32045" w:rsidRDefault="00E32045" w:rsidP="00F341E4">
            <w:pPr>
              <w:jc w:val="both"/>
              <w:rPr>
                <w:b/>
              </w:rPr>
            </w:pPr>
          </w:p>
          <w:p w:rsidR="00E32045" w:rsidRDefault="00E32045" w:rsidP="00F341E4">
            <w:pPr>
              <w:jc w:val="both"/>
              <w:rPr>
                <w:b/>
              </w:rPr>
            </w:pPr>
          </w:p>
          <w:p w:rsidR="00E32045" w:rsidRDefault="00E32045" w:rsidP="00F341E4">
            <w:pPr>
              <w:jc w:val="both"/>
              <w:rPr>
                <w:b/>
              </w:rPr>
            </w:pPr>
          </w:p>
          <w:p w:rsidR="00E32045" w:rsidRDefault="00E32045" w:rsidP="00F341E4">
            <w:pPr>
              <w:jc w:val="both"/>
              <w:rPr>
                <w:b/>
              </w:rPr>
            </w:pPr>
          </w:p>
          <w:p w:rsidR="00E32045" w:rsidRDefault="00E32045" w:rsidP="00F341E4">
            <w:pPr>
              <w:jc w:val="both"/>
              <w:rPr>
                <w:b/>
              </w:rPr>
            </w:pPr>
          </w:p>
          <w:p w:rsidR="00E32045" w:rsidRDefault="00E32045" w:rsidP="00F341E4">
            <w:pPr>
              <w:jc w:val="both"/>
              <w:rPr>
                <w:b/>
              </w:rPr>
            </w:pPr>
          </w:p>
          <w:p w:rsidR="00E32045" w:rsidRDefault="00E32045" w:rsidP="00F341E4">
            <w:pPr>
              <w:jc w:val="both"/>
              <w:rPr>
                <w:b/>
              </w:rPr>
            </w:pPr>
          </w:p>
          <w:p w:rsidR="00E32045" w:rsidRDefault="00E32045" w:rsidP="00F341E4">
            <w:pPr>
              <w:jc w:val="both"/>
              <w:rPr>
                <w:b/>
              </w:rPr>
            </w:pPr>
          </w:p>
          <w:p w:rsidR="00E32045" w:rsidRDefault="00E32045" w:rsidP="00F341E4">
            <w:pPr>
              <w:jc w:val="both"/>
              <w:rPr>
                <w:b/>
              </w:rPr>
            </w:pPr>
          </w:p>
          <w:p w:rsidR="00E32045" w:rsidRDefault="00E32045" w:rsidP="00F341E4">
            <w:pPr>
              <w:jc w:val="both"/>
              <w:rPr>
                <w:b/>
              </w:rPr>
            </w:pPr>
            <w:r w:rsidRPr="00E32045">
              <w:rPr>
                <w:b/>
                <w:noProof/>
              </w:rPr>
              <w:drawing>
                <wp:inline distT="0" distB="0" distL="0" distR="0">
                  <wp:extent cx="5760720" cy="1402309"/>
                  <wp:effectExtent l="19050" t="0" r="0" b="0"/>
                  <wp:docPr id="4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720" cy="14023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2045" w:rsidRDefault="00E32045" w:rsidP="00F341E4">
            <w:pPr>
              <w:jc w:val="both"/>
              <w:rPr>
                <w:b/>
              </w:rPr>
            </w:pPr>
          </w:p>
          <w:p w:rsidR="00F341E4" w:rsidRDefault="00F341E4" w:rsidP="00F341E4">
            <w:pPr>
              <w:jc w:val="both"/>
              <w:rPr>
                <w:b/>
                <w:sz w:val="36"/>
                <w:szCs w:val="36"/>
              </w:rPr>
            </w:pPr>
            <w:r w:rsidRPr="00F341E4">
              <w:rPr>
                <w:b/>
              </w:rPr>
              <w:t>b)</w:t>
            </w:r>
            <w:r>
              <w:rPr>
                <w:b/>
              </w:rPr>
              <w:t xml:space="preserve"> </w:t>
            </w:r>
            <w:r w:rsidRPr="00F341E4">
              <w:rPr>
                <w:b/>
                <w:sz w:val="36"/>
                <w:szCs w:val="36"/>
              </w:rPr>
              <w:t>Inovace vzdělávání na SOŠ a SOU Horky nad Jizerou</w:t>
            </w:r>
          </w:p>
          <w:p w:rsidR="00F341E4" w:rsidRDefault="00F341E4" w:rsidP="00F341E4">
            <w:pPr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</w:t>
            </w:r>
          </w:p>
          <w:p w:rsidR="00F341E4" w:rsidRPr="00F341E4" w:rsidRDefault="00F341E4" w:rsidP="00F341E4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b/>
                <w:sz w:val="36"/>
                <w:szCs w:val="36"/>
              </w:rPr>
              <w:t xml:space="preserve">    </w:t>
            </w:r>
            <w:r w:rsidRPr="00F341E4">
              <w:rPr>
                <w:b/>
                <w:sz w:val="22"/>
                <w:szCs w:val="22"/>
              </w:rPr>
              <w:t>reg. č.</w:t>
            </w:r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</w:rPr>
              <w:t>CZ.1.07/1</w:t>
            </w:r>
            <w:r w:rsidRPr="00A80A69">
              <w:rPr>
                <w:b/>
              </w:rPr>
              <w:t>.</w:t>
            </w:r>
            <w:r>
              <w:rPr>
                <w:b/>
              </w:rPr>
              <w:t>1.32/02.0064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1E4" w:rsidRPr="00525BBE" w:rsidRDefault="00F341E4" w:rsidP="00525BBE">
            <w:pPr>
              <w:rPr>
                <w:rFonts w:ascii="Calibri" w:hAnsi="Calibri"/>
                <w:color w:val="000000"/>
              </w:rPr>
            </w:pPr>
          </w:p>
        </w:tc>
      </w:tr>
      <w:tr w:rsidR="00525BBE" w:rsidRPr="00525BBE" w:rsidTr="00755AC3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BBE" w:rsidRPr="00525BBE" w:rsidRDefault="00525BBE" w:rsidP="00525BB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BBE" w:rsidRPr="00525BBE" w:rsidRDefault="00525BBE" w:rsidP="00525BB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BBE" w:rsidRPr="00525BBE" w:rsidRDefault="00525BBE" w:rsidP="00525BB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BBE" w:rsidRPr="00525BBE" w:rsidRDefault="00525BBE" w:rsidP="00525BBE">
            <w:pPr>
              <w:rPr>
                <w:rFonts w:ascii="Calibri" w:hAnsi="Calibri"/>
                <w:color w:val="000000"/>
              </w:rPr>
            </w:pPr>
          </w:p>
        </w:tc>
      </w:tr>
      <w:tr w:rsidR="00525BBE" w:rsidRPr="00525BBE" w:rsidTr="00755AC3">
        <w:trPr>
          <w:trHeight w:val="300"/>
        </w:trPr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BBE" w:rsidRPr="00525BBE" w:rsidRDefault="00525BBE" w:rsidP="00525BBE">
            <w:pPr>
              <w:jc w:val="center"/>
              <w:rPr>
                <w:rFonts w:ascii="Calibri" w:hAnsi="Calibri"/>
                <w:color w:val="000000"/>
              </w:rPr>
            </w:pPr>
            <w:r w:rsidRPr="00525BBE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9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BBE" w:rsidRPr="00525BBE" w:rsidRDefault="00525BBE" w:rsidP="00525BBE">
            <w:pPr>
              <w:jc w:val="center"/>
              <w:rPr>
                <w:rFonts w:ascii="Calibri" w:hAnsi="Calibri"/>
                <w:color w:val="000000"/>
              </w:rPr>
            </w:pPr>
            <w:r w:rsidRPr="00525BBE">
              <w:rPr>
                <w:rFonts w:ascii="Calibri" w:hAnsi="Calibri"/>
                <w:color w:val="000000"/>
                <w:sz w:val="22"/>
                <w:szCs w:val="22"/>
              </w:rPr>
              <w:t>Stolní PC sestava</w:t>
            </w:r>
          </w:p>
        </w:tc>
        <w:tc>
          <w:tcPr>
            <w:tcW w:w="637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BE" w:rsidRPr="00525BBE" w:rsidRDefault="00525BBE" w:rsidP="00525BBE">
            <w:pPr>
              <w:jc w:val="center"/>
              <w:rPr>
                <w:rFonts w:ascii="Calibri" w:hAnsi="Calibri"/>
                <w:color w:val="000000"/>
              </w:rPr>
            </w:pPr>
            <w:r w:rsidRPr="00525BBE">
              <w:rPr>
                <w:rFonts w:ascii="Calibri" w:hAnsi="Calibri"/>
                <w:color w:val="000000"/>
                <w:sz w:val="22"/>
                <w:szCs w:val="22"/>
              </w:rPr>
              <w:t>Nový počítač s funkční konfigurací, žádná součást nebude repasovaná, myš (optická, standardní velikost, se dvěma tlačítky a scrollovacím kolečkem, připojení USB), klávesnice (s českým rozložením a potiskem a numerickým blokem, připojení USB), operační paměť RAM 4 GB, HDD min. 250 GB,  napájecí kabel 230 V pro použití v ČR, DVD+/-RW,  min. 2x USB a jack 3,5 mm pro sluchátka a mikrofon na předním panelu a 2x USB na zadním panelu, neintegrovaná grafická karta, síťová karta s konektorem RJ-45, procesor s minimálním výkonem 2600 bodů CPU Benchmark dle http://www.cpubenchmark.net/cpu_list.php  nainstalovaný a aktivovaný operační systém, česká verze MS Windows 7 Professional, nebo vyšší (s ohledem na stávající proškolení zaměstnanců a kompatibilitu se stávajícím vybavením) včetně instalačního média.</w:t>
            </w:r>
          </w:p>
        </w:tc>
        <w:tc>
          <w:tcPr>
            <w:tcW w:w="71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BBE" w:rsidRPr="00525BBE" w:rsidRDefault="00755AC3" w:rsidP="00525BB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</w:tr>
      <w:tr w:rsidR="00525BBE" w:rsidRPr="00525BBE" w:rsidTr="00755AC3">
        <w:trPr>
          <w:trHeight w:val="300"/>
        </w:trPr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BBE" w:rsidRPr="00525BBE" w:rsidRDefault="00525BBE" w:rsidP="00525BB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9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BBE" w:rsidRPr="00525BBE" w:rsidRDefault="00525BBE" w:rsidP="00525BB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37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BBE" w:rsidRPr="00525BBE" w:rsidRDefault="00525BBE" w:rsidP="00525BB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1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25BBE" w:rsidRPr="00525BBE" w:rsidRDefault="00525BBE" w:rsidP="00525BBE">
            <w:pPr>
              <w:rPr>
                <w:rFonts w:ascii="Calibri" w:hAnsi="Calibri"/>
                <w:color w:val="000000"/>
              </w:rPr>
            </w:pPr>
          </w:p>
        </w:tc>
      </w:tr>
      <w:tr w:rsidR="00525BBE" w:rsidRPr="00525BBE" w:rsidTr="00755AC3">
        <w:trPr>
          <w:trHeight w:val="300"/>
        </w:trPr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BBE" w:rsidRPr="00525BBE" w:rsidRDefault="00525BBE" w:rsidP="00525BB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9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BBE" w:rsidRPr="00525BBE" w:rsidRDefault="00525BBE" w:rsidP="00525BB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37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BBE" w:rsidRPr="00525BBE" w:rsidRDefault="00525BBE" w:rsidP="00525BB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1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25BBE" w:rsidRPr="00525BBE" w:rsidRDefault="00525BBE" w:rsidP="00525BBE">
            <w:pPr>
              <w:rPr>
                <w:rFonts w:ascii="Calibri" w:hAnsi="Calibri"/>
                <w:color w:val="000000"/>
              </w:rPr>
            </w:pPr>
          </w:p>
        </w:tc>
      </w:tr>
      <w:tr w:rsidR="00525BBE" w:rsidRPr="00525BBE" w:rsidTr="00755AC3">
        <w:trPr>
          <w:trHeight w:val="300"/>
        </w:trPr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BBE" w:rsidRPr="00525BBE" w:rsidRDefault="00525BBE" w:rsidP="00525BB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9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BBE" w:rsidRPr="00525BBE" w:rsidRDefault="00525BBE" w:rsidP="00525BB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37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BBE" w:rsidRPr="00525BBE" w:rsidRDefault="00525BBE" w:rsidP="00525BB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1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25BBE" w:rsidRPr="00525BBE" w:rsidRDefault="00525BBE" w:rsidP="00525BBE">
            <w:pPr>
              <w:rPr>
                <w:rFonts w:ascii="Calibri" w:hAnsi="Calibri"/>
                <w:color w:val="000000"/>
              </w:rPr>
            </w:pPr>
          </w:p>
        </w:tc>
      </w:tr>
      <w:tr w:rsidR="00525BBE" w:rsidRPr="00525BBE" w:rsidTr="00F341E4">
        <w:trPr>
          <w:trHeight w:val="3015"/>
        </w:trPr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BBE" w:rsidRPr="00525BBE" w:rsidRDefault="00525BBE" w:rsidP="00525BB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9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BBE" w:rsidRPr="00525BBE" w:rsidRDefault="00525BBE" w:rsidP="00525BB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37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BBE" w:rsidRPr="00525BBE" w:rsidRDefault="00525BBE" w:rsidP="00525BB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1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25BBE" w:rsidRPr="00525BBE" w:rsidRDefault="00525BBE" w:rsidP="00525BBE">
            <w:pPr>
              <w:rPr>
                <w:rFonts w:ascii="Calibri" w:hAnsi="Calibri"/>
                <w:color w:val="000000"/>
              </w:rPr>
            </w:pPr>
          </w:p>
        </w:tc>
      </w:tr>
      <w:tr w:rsidR="00525BBE" w:rsidRPr="00525BBE" w:rsidTr="00F341E4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BBE" w:rsidRPr="00525BBE" w:rsidRDefault="00525BBE" w:rsidP="00525BBE">
            <w:pPr>
              <w:jc w:val="center"/>
              <w:rPr>
                <w:rFonts w:ascii="Calibri" w:hAnsi="Calibri"/>
                <w:color w:val="000000"/>
              </w:rPr>
            </w:pPr>
            <w:r w:rsidRPr="00525BBE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BBE" w:rsidRPr="00525BBE" w:rsidRDefault="00525BBE" w:rsidP="00525BBE">
            <w:pPr>
              <w:jc w:val="center"/>
              <w:rPr>
                <w:rFonts w:ascii="Calibri" w:hAnsi="Calibri"/>
                <w:color w:val="000000"/>
              </w:rPr>
            </w:pPr>
            <w:r w:rsidRPr="00525BBE">
              <w:rPr>
                <w:rFonts w:ascii="Calibri" w:hAnsi="Calibri"/>
                <w:color w:val="000000"/>
                <w:sz w:val="22"/>
                <w:szCs w:val="22"/>
              </w:rPr>
              <w:t>LCD monitor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BBE" w:rsidRPr="00525BBE" w:rsidRDefault="00525BBE" w:rsidP="00525BBE">
            <w:pPr>
              <w:rPr>
                <w:rFonts w:ascii="Calibri" w:hAnsi="Calibri"/>
                <w:color w:val="000000"/>
              </w:rPr>
            </w:pPr>
            <w:r w:rsidRPr="00525BBE">
              <w:rPr>
                <w:rFonts w:ascii="Calibri" w:hAnsi="Calibri"/>
                <w:color w:val="000000"/>
                <w:sz w:val="22"/>
                <w:szCs w:val="22"/>
              </w:rPr>
              <w:t>min. 19 " včetně DVI kabelu a napájecího kabelu pro použití v ČR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BBE" w:rsidRPr="00525BBE" w:rsidRDefault="00755AC3" w:rsidP="00525BB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</w:tr>
      <w:tr w:rsidR="00B83514" w:rsidRPr="00525BBE" w:rsidTr="00F341E4">
        <w:trPr>
          <w:trHeight w:val="6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514" w:rsidRPr="00525BBE" w:rsidRDefault="00F341E4" w:rsidP="00F341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14" w:rsidRPr="00525BBE" w:rsidRDefault="00B83514" w:rsidP="00F341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Licence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14" w:rsidRPr="00525BBE" w:rsidRDefault="00B83514" w:rsidP="00525BBE">
            <w:pPr>
              <w:rPr>
                <w:rFonts w:ascii="Calibri" w:hAnsi="Calibri"/>
                <w:color w:val="000000"/>
              </w:rPr>
            </w:pPr>
            <w:r w:rsidRPr="00525BBE">
              <w:rPr>
                <w:rFonts w:ascii="Calibri" w:hAnsi="Calibri"/>
                <w:color w:val="000000"/>
                <w:sz w:val="22"/>
                <w:szCs w:val="22"/>
              </w:rPr>
              <w:t>Office 2010 Standard (s ohledem na stávající proškolení zaměstnanců a kompatibilitu se stávajícím vybavením) včetně instalačního média. Trvalá platnost licencí, nikoliv formou předplatného.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3514" w:rsidRPr="00525BBE" w:rsidRDefault="00B83514" w:rsidP="00525BB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525BBE" w:rsidRPr="00525BBE" w:rsidTr="00F341E4">
        <w:trPr>
          <w:trHeight w:val="6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BBE" w:rsidRPr="00525BBE" w:rsidRDefault="00F341E4" w:rsidP="00F341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BE" w:rsidRPr="00525BBE" w:rsidRDefault="00525BBE" w:rsidP="00F341E4">
            <w:pPr>
              <w:jc w:val="center"/>
              <w:rPr>
                <w:rFonts w:ascii="Calibri" w:hAnsi="Calibri"/>
                <w:color w:val="000000"/>
              </w:rPr>
            </w:pPr>
            <w:r w:rsidRPr="00525BBE">
              <w:rPr>
                <w:rFonts w:ascii="Calibri" w:hAnsi="Calibri"/>
                <w:color w:val="000000"/>
                <w:sz w:val="22"/>
                <w:szCs w:val="22"/>
              </w:rPr>
              <w:t>Objektová kamera Vizualizér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BE" w:rsidRPr="00525BBE" w:rsidRDefault="00525BBE" w:rsidP="00525BBE">
            <w:pPr>
              <w:rPr>
                <w:rFonts w:ascii="Calibri" w:hAnsi="Calibri"/>
                <w:color w:val="000000"/>
              </w:rPr>
            </w:pPr>
            <w:r w:rsidRPr="00525BBE">
              <w:rPr>
                <w:rFonts w:ascii="Calibri" w:hAnsi="Calibri"/>
                <w:color w:val="000000"/>
                <w:sz w:val="22"/>
                <w:szCs w:val="22"/>
              </w:rPr>
              <w:t>ohebné rameno, rozlišení HD 1080p, 10x Opt. Zoom, 8x dig. zoom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BBE" w:rsidRPr="00525BBE" w:rsidRDefault="00525BBE" w:rsidP="00525BBE">
            <w:pPr>
              <w:jc w:val="center"/>
              <w:rPr>
                <w:rFonts w:ascii="Calibri" w:hAnsi="Calibri"/>
                <w:color w:val="000000"/>
              </w:rPr>
            </w:pPr>
            <w:r w:rsidRPr="00525BBE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525BBE" w:rsidRPr="00525BBE" w:rsidTr="00755AC3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BBE" w:rsidRPr="00525BBE" w:rsidRDefault="00F341E4" w:rsidP="00525BB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BBE" w:rsidRPr="00525BBE" w:rsidRDefault="00525BBE" w:rsidP="00525BBE">
            <w:pPr>
              <w:jc w:val="center"/>
              <w:rPr>
                <w:rFonts w:ascii="Calibri" w:hAnsi="Calibri"/>
                <w:color w:val="000000"/>
              </w:rPr>
            </w:pPr>
            <w:r w:rsidRPr="00525BBE">
              <w:rPr>
                <w:rFonts w:ascii="Calibri" w:hAnsi="Calibri"/>
                <w:color w:val="000000"/>
                <w:sz w:val="22"/>
                <w:szCs w:val="22"/>
              </w:rPr>
              <w:t>Stacionární dataprojektor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BE" w:rsidRPr="00525BBE" w:rsidRDefault="00525BBE" w:rsidP="00525BBE">
            <w:pPr>
              <w:jc w:val="center"/>
              <w:rPr>
                <w:rFonts w:ascii="Calibri" w:hAnsi="Calibri"/>
                <w:color w:val="000000"/>
              </w:rPr>
            </w:pPr>
            <w:r w:rsidRPr="00525BBE">
              <w:rPr>
                <w:rFonts w:ascii="Calibri" w:hAnsi="Calibri"/>
                <w:color w:val="000000"/>
                <w:sz w:val="22"/>
                <w:szCs w:val="22"/>
              </w:rPr>
              <w:t xml:space="preserve">rozlišení XGA (1 024 x 768), jas </w:t>
            </w:r>
            <w:r w:rsidR="008B1F36">
              <w:rPr>
                <w:rFonts w:ascii="Calibri" w:hAnsi="Calibri"/>
                <w:color w:val="000000"/>
                <w:sz w:val="22"/>
                <w:szCs w:val="22"/>
              </w:rPr>
              <w:t xml:space="preserve">min. </w:t>
            </w:r>
            <w:r w:rsidRPr="00525BBE">
              <w:rPr>
                <w:rFonts w:ascii="Calibri" w:hAnsi="Calibri"/>
                <w:color w:val="000000"/>
                <w:sz w:val="22"/>
                <w:szCs w:val="22"/>
              </w:rPr>
              <w:t>3000 ANSI Lm, kontrast 3000:1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BBE" w:rsidRPr="00525BBE" w:rsidRDefault="00525BBE" w:rsidP="00525BBE">
            <w:pPr>
              <w:jc w:val="center"/>
              <w:rPr>
                <w:rFonts w:ascii="Calibri" w:hAnsi="Calibri"/>
                <w:color w:val="000000"/>
              </w:rPr>
            </w:pPr>
            <w:r w:rsidRPr="00525BBE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7D07E4" w:rsidRPr="00525BBE" w:rsidTr="00A5208D">
        <w:trPr>
          <w:trHeight w:val="915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7E4" w:rsidRDefault="007D07E4" w:rsidP="007D07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7E4" w:rsidRPr="00525BBE" w:rsidRDefault="007D07E4" w:rsidP="00525B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Projekční plátno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1F" w:rsidRPr="00525BBE" w:rsidRDefault="00A5208D" w:rsidP="008B1F36">
            <w:pPr>
              <w:jc w:val="center"/>
              <w:rPr>
                <w:rFonts w:ascii="Calibri" w:hAnsi="Calibri"/>
                <w:color w:val="000000"/>
              </w:rPr>
            </w:pPr>
            <w:r w:rsidRPr="00BE29A4">
              <w:rPr>
                <w:rFonts w:ascii="Calibri" w:hAnsi="Calibri"/>
                <w:sz w:val="22"/>
                <w:szCs w:val="22"/>
              </w:rPr>
              <w:t>Určeno pro denní použití v</w:t>
            </w:r>
            <w:r>
              <w:rPr>
                <w:rFonts w:ascii="Calibri" w:hAnsi="Calibri"/>
                <w:sz w:val="22"/>
                <w:szCs w:val="22"/>
              </w:rPr>
              <w:t> </w:t>
            </w:r>
            <w:r w:rsidRPr="00BE29A4">
              <w:rPr>
                <w:rFonts w:ascii="Calibri" w:hAnsi="Calibri"/>
                <w:sz w:val="22"/>
                <w:szCs w:val="22"/>
              </w:rPr>
              <w:t>polo</w:t>
            </w:r>
            <w:r>
              <w:rPr>
                <w:rFonts w:ascii="Calibri" w:hAnsi="Calibri"/>
                <w:sz w:val="22"/>
                <w:szCs w:val="22"/>
              </w:rPr>
              <w:t>- zatemněných místnostech</w:t>
            </w:r>
            <w:r w:rsidR="008B1F36" w:rsidRPr="004B2D1F">
              <w:rPr>
                <w:rFonts w:asciiTheme="minorHAnsi" w:hAnsiTheme="minorHAnsi"/>
                <w:bCs/>
                <w:color w:val="000000"/>
                <w:kern w:val="36"/>
                <w:sz w:val="22"/>
                <w:szCs w:val="22"/>
              </w:rPr>
              <w:t>- roletové na stěnu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  <w:r w:rsidRPr="00BE29A4">
              <w:rPr>
                <w:rFonts w:ascii="Calibri" w:hAnsi="Calibri"/>
                <w:sz w:val="22"/>
                <w:szCs w:val="22"/>
              </w:rPr>
              <w:t xml:space="preserve"> Velké pozorovací úhly - čistý obraz; Jednoduché nastavení výšky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  <w:r w:rsidR="008B1F36">
              <w:rPr>
                <w:rFonts w:ascii="Calibri" w:hAnsi="Calibri"/>
                <w:sz w:val="22"/>
                <w:szCs w:val="22"/>
              </w:rPr>
              <w:t xml:space="preserve">  R</w:t>
            </w:r>
            <w:r w:rsidR="004B2D1F">
              <w:rPr>
                <w:rFonts w:asciiTheme="minorHAnsi" w:hAnsiTheme="minorHAnsi"/>
                <w:bCs/>
                <w:color w:val="000000"/>
                <w:kern w:val="36"/>
                <w:sz w:val="22"/>
                <w:szCs w:val="22"/>
              </w:rPr>
              <w:t xml:space="preserve">ozměr min. </w:t>
            </w:r>
            <w:r w:rsidR="004B2D1F" w:rsidRPr="004B2D1F">
              <w:rPr>
                <w:rFonts w:asciiTheme="minorHAnsi" w:hAnsiTheme="minorHAnsi"/>
                <w:bCs/>
                <w:color w:val="000000"/>
                <w:kern w:val="36"/>
                <w:sz w:val="22"/>
                <w:szCs w:val="22"/>
              </w:rPr>
              <w:t>200</w:t>
            </w:r>
            <w:r w:rsidR="008B1F36">
              <w:rPr>
                <w:rFonts w:asciiTheme="minorHAnsi" w:hAnsiTheme="minorHAnsi"/>
                <w:bCs/>
                <w:color w:val="000000"/>
                <w:kern w:val="36"/>
                <w:sz w:val="22"/>
                <w:szCs w:val="22"/>
              </w:rPr>
              <w:t>cm</w:t>
            </w:r>
            <w:r w:rsidR="004B2D1F" w:rsidRPr="004B2D1F">
              <w:rPr>
                <w:rFonts w:asciiTheme="minorHAnsi" w:hAnsiTheme="minorHAnsi"/>
                <w:bCs/>
                <w:color w:val="000000"/>
                <w:kern w:val="36"/>
                <w:sz w:val="22"/>
                <w:szCs w:val="22"/>
              </w:rPr>
              <w:t xml:space="preserve">x200cm 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07E4" w:rsidRPr="00525BBE" w:rsidRDefault="00A5208D" w:rsidP="00525BB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525BBE" w:rsidRPr="00525BBE" w:rsidTr="007D07E4">
        <w:trPr>
          <w:trHeight w:val="915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BBE" w:rsidRPr="00525BBE" w:rsidRDefault="007D07E4" w:rsidP="007D07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BE" w:rsidRPr="00525BBE" w:rsidRDefault="00525BBE" w:rsidP="00525BBE">
            <w:pPr>
              <w:rPr>
                <w:rFonts w:ascii="Calibri" w:hAnsi="Calibri"/>
                <w:color w:val="000000"/>
              </w:rPr>
            </w:pPr>
            <w:r w:rsidRPr="00525BBE">
              <w:rPr>
                <w:rFonts w:ascii="Calibri" w:hAnsi="Calibri"/>
                <w:color w:val="000000"/>
                <w:sz w:val="22"/>
                <w:szCs w:val="22"/>
              </w:rPr>
              <w:t xml:space="preserve"> Multifunkční zařízení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BBE" w:rsidRPr="00525BBE" w:rsidRDefault="00525BBE" w:rsidP="00525BBE">
            <w:pPr>
              <w:jc w:val="center"/>
              <w:rPr>
                <w:rFonts w:ascii="Calibri" w:hAnsi="Calibri"/>
                <w:color w:val="000000"/>
              </w:rPr>
            </w:pPr>
            <w:r w:rsidRPr="00525BBE">
              <w:rPr>
                <w:rFonts w:ascii="Calibri" w:hAnsi="Calibri"/>
                <w:color w:val="000000"/>
                <w:sz w:val="22"/>
                <w:szCs w:val="22"/>
              </w:rPr>
              <w:t xml:space="preserve"> laserové multifunkční zařízení kompletně plnící funkci barevné oboustranné tiskárny s podavačem, skeneru a kopírky do formátu A4, rozlišení: </w:t>
            </w:r>
            <w:r w:rsidR="008B1F36">
              <w:rPr>
                <w:rFonts w:ascii="Calibri" w:hAnsi="Calibri"/>
                <w:color w:val="000000"/>
                <w:sz w:val="22"/>
                <w:szCs w:val="22"/>
              </w:rPr>
              <w:t xml:space="preserve">min. </w:t>
            </w:r>
            <w:r w:rsidRPr="00525BBE">
              <w:rPr>
                <w:rFonts w:ascii="Calibri" w:hAnsi="Calibri"/>
                <w:color w:val="000000"/>
                <w:sz w:val="22"/>
                <w:szCs w:val="22"/>
              </w:rPr>
              <w:t xml:space="preserve">600 x 600 dpi                    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BBE" w:rsidRPr="00525BBE" w:rsidRDefault="00525BBE" w:rsidP="00525BBE">
            <w:pPr>
              <w:jc w:val="center"/>
              <w:rPr>
                <w:rFonts w:ascii="Calibri" w:hAnsi="Calibri"/>
                <w:color w:val="000000"/>
              </w:rPr>
            </w:pPr>
            <w:r w:rsidRPr="00525BBE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</w:tbl>
    <w:p w:rsidR="00A661ED" w:rsidRDefault="00A661ED"/>
    <w:p w:rsidR="00A5208D" w:rsidRDefault="00A5208D"/>
    <w:p w:rsidR="00A5208D" w:rsidRDefault="00A5208D"/>
    <w:p w:rsidR="00A5208D" w:rsidRDefault="00A5208D"/>
    <w:p w:rsidR="00A5208D" w:rsidRDefault="00A5208D"/>
    <w:p w:rsidR="00A5208D" w:rsidRDefault="00A5208D"/>
    <w:p w:rsidR="00B3145B" w:rsidRDefault="00B3145B" w:rsidP="00A5208D">
      <w:pPr>
        <w:rPr>
          <w:rFonts w:ascii="Calibri" w:hAnsi="Calibri"/>
          <w:b/>
          <w:sz w:val="28"/>
          <w:szCs w:val="28"/>
        </w:rPr>
      </w:pPr>
    </w:p>
    <w:p w:rsidR="00A5208D" w:rsidRPr="00BF5739" w:rsidRDefault="00B3145B" w:rsidP="00A5208D">
      <w:pPr>
        <w:rPr>
          <w:rFonts w:ascii="Calibri" w:hAnsi="Calibri"/>
          <w:b/>
          <w:sz w:val="28"/>
          <w:szCs w:val="28"/>
        </w:rPr>
      </w:pPr>
      <w:r w:rsidRPr="00B3145B">
        <w:rPr>
          <w:rFonts w:ascii="Calibri" w:hAnsi="Calibri"/>
          <w:b/>
          <w:noProof/>
          <w:sz w:val="28"/>
          <w:szCs w:val="28"/>
        </w:rPr>
        <w:drawing>
          <wp:inline distT="0" distB="0" distL="0" distR="0">
            <wp:extent cx="5760720" cy="1402309"/>
            <wp:effectExtent l="19050" t="0" r="0" b="0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02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5208D" w:rsidRPr="00BF5739">
        <w:rPr>
          <w:rFonts w:ascii="Calibri" w:hAnsi="Calibri"/>
          <w:b/>
          <w:sz w:val="28"/>
          <w:szCs w:val="28"/>
        </w:rPr>
        <w:t>Příloha č. 2</w:t>
      </w:r>
    </w:p>
    <w:p w:rsidR="00A5208D" w:rsidRPr="00BF5739" w:rsidRDefault="00A5208D" w:rsidP="00A5208D">
      <w:pPr>
        <w:keepNext/>
        <w:rPr>
          <w:rFonts w:ascii="Calibri" w:hAnsi="Calibri" w:cs="Arial"/>
          <w:b/>
          <w:bCs/>
          <w:sz w:val="16"/>
          <w:szCs w:val="16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000"/>
      </w:tblGrid>
      <w:tr w:rsidR="00A5208D" w:rsidRPr="00BF5739" w:rsidTr="009054FC">
        <w:trPr>
          <w:trHeight w:val="538"/>
        </w:trPr>
        <w:tc>
          <w:tcPr>
            <w:tcW w:w="90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5208D" w:rsidRPr="00BF5739" w:rsidRDefault="00A5208D" w:rsidP="009054F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F5739">
              <w:rPr>
                <w:rFonts w:ascii="Arial" w:hAnsi="Arial" w:cs="Arial"/>
                <w:b/>
                <w:sz w:val="28"/>
                <w:szCs w:val="28"/>
              </w:rPr>
              <w:t>KRYCÍ LIST NABÍDKY</w:t>
            </w:r>
          </w:p>
        </w:tc>
      </w:tr>
    </w:tbl>
    <w:p w:rsidR="00A5208D" w:rsidRPr="00BF5739" w:rsidRDefault="00A5208D" w:rsidP="00A5208D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69"/>
        <w:gridCol w:w="6119"/>
      </w:tblGrid>
      <w:tr w:rsidR="00A5208D" w:rsidRPr="00BF5739" w:rsidTr="009054FC">
        <w:trPr>
          <w:trHeight w:val="486"/>
        </w:trPr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5208D" w:rsidRPr="00BF5739" w:rsidRDefault="00A5208D" w:rsidP="009054FC">
            <w:pPr>
              <w:rPr>
                <w:rFonts w:ascii="Calibri" w:hAnsi="Calibri" w:cs="Calibri"/>
                <w:b/>
              </w:rPr>
            </w:pPr>
            <w:r w:rsidRPr="00BF5739">
              <w:rPr>
                <w:rFonts w:ascii="Calibri" w:hAnsi="Calibri" w:cs="Calibri"/>
                <w:b/>
              </w:rPr>
              <w:t>Název zakázky: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08D" w:rsidRPr="00BF5739" w:rsidRDefault="00A5208D" w:rsidP="00A5208D">
            <w:pPr>
              <w:rPr>
                <w:rFonts w:ascii="Calibri" w:hAnsi="Calibri" w:cs="Calibri"/>
                <w:b/>
              </w:rPr>
            </w:pPr>
            <w:r w:rsidRPr="00BF5739">
              <w:rPr>
                <w:rFonts w:ascii="Calibri" w:hAnsi="Calibri" w:cs="Calibri"/>
                <w:b/>
              </w:rPr>
              <w:t xml:space="preserve">Dodávka ICT </w:t>
            </w:r>
          </w:p>
        </w:tc>
      </w:tr>
      <w:tr w:rsidR="00A5208D" w:rsidRPr="00BF5739" w:rsidTr="009054FC">
        <w:trPr>
          <w:trHeight w:val="422"/>
        </w:trPr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5208D" w:rsidRPr="00BF5739" w:rsidRDefault="00A5208D" w:rsidP="009054FC">
            <w:pPr>
              <w:rPr>
                <w:rFonts w:ascii="Calibri" w:hAnsi="Calibri" w:cs="Calibri"/>
                <w:b/>
              </w:rPr>
            </w:pPr>
            <w:r w:rsidRPr="00BF5739">
              <w:rPr>
                <w:rFonts w:ascii="Calibri" w:hAnsi="Calibri" w:cs="Calibri"/>
                <w:b/>
              </w:rPr>
              <w:t>Zadavatel: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08D" w:rsidRDefault="00A5208D" w:rsidP="00A5208D">
            <w:pPr>
              <w:rPr>
                <w:rFonts w:ascii="Calibri" w:hAnsi="Calibri"/>
                <w:sz w:val="28"/>
                <w:szCs w:val="28"/>
              </w:rPr>
            </w:pPr>
            <w:r>
              <w:t>Střední odborná škola a Střední odborné učiliště Horky nad Jizerou 35</w:t>
            </w:r>
            <w:r w:rsidRPr="00A44615">
              <w:rPr>
                <w:rFonts w:ascii="Calibri" w:hAnsi="Calibri"/>
                <w:sz w:val="28"/>
                <w:szCs w:val="28"/>
              </w:rPr>
              <w:t xml:space="preserve">  </w:t>
            </w:r>
          </w:p>
          <w:p w:rsidR="00A5208D" w:rsidRPr="00A5208D" w:rsidRDefault="00A5208D" w:rsidP="009054FC">
            <w:pPr>
              <w:rPr>
                <w:rFonts w:ascii="Calibri" w:hAnsi="Calibri"/>
              </w:rPr>
            </w:pPr>
            <w:r w:rsidRPr="00A5208D">
              <w:rPr>
                <w:rFonts w:ascii="Calibri" w:hAnsi="Calibri"/>
                <w:sz w:val="22"/>
                <w:szCs w:val="22"/>
              </w:rPr>
              <w:t xml:space="preserve">294 73 Brodce                        </w:t>
            </w:r>
          </w:p>
        </w:tc>
      </w:tr>
      <w:tr w:rsidR="00A5208D" w:rsidRPr="00BF5739" w:rsidTr="009054FC">
        <w:trPr>
          <w:trHeight w:val="422"/>
        </w:trPr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5208D" w:rsidRPr="00BF5739" w:rsidRDefault="00A5208D" w:rsidP="009054FC">
            <w:pPr>
              <w:rPr>
                <w:rFonts w:ascii="Calibri" w:hAnsi="Calibri" w:cs="Calibri"/>
                <w:b/>
              </w:rPr>
            </w:pPr>
            <w:r w:rsidRPr="00BF5739">
              <w:rPr>
                <w:rFonts w:ascii="Calibri" w:hAnsi="Calibri" w:cs="Calibri"/>
                <w:b/>
              </w:rPr>
              <w:t>Registrační číslo projektu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08D" w:rsidRDefault="00A5208D" w:rsidP="009054FC">
            <w:pPr>
              <w:rPr>
                <w:b/>
              </w:rPr>
            </w:pPr>
            <w:r>
              <w:rPr>
                <w:b/>
              </w:rPr>
              <w:t xml:space="preserve">a) reg.č. </w:t>
            </w:r>
            <w:r w:rsidRPr="00A80A69">
              <w:rPr>
                <w:b/>
              </w:rPr>
              <w:t>CZ.1.07/</w:t>
            </w:r>
            <w:r>
              <w:rPr>
                <w:b/>
              </w:rPr>
              <w:t>1</w:t>
            </w:r>
            <w:r w:rsidRPr="00A80A69">
              <w:rPr>
                <w:b/>
              </w:rPr>
              <w:t>.</w:t>
            </w:r>
            <w:r>
              <w:rPr>
                <w:b/>
              </w:rPr>
              <w:t>5.00/34.0985</w:t>
            </w:r>
          </w:p>
          <w:p w:rsidR="00A5208D" w:rsidRPr="00BF5739" w:rsidRDefault="00A5208D" w:rsidP="009054FC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b)</w:t>
            </w:r>
            <w:r w:rsidRPr="00F341E4">
              <w:rPr>
                <w:b/>
                <w:sz w:val="22"/>
                <w:szCs w:val="22"/>
              </w:rPr>
              <w:t xml:space="preserve"> reg. č.</w:t>
            </w:r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</w:rPr>
              <w:t>CZ.1.07/1</w:t>
            </w:r>
            <w:r w:rsidRPr="00A80A69">
              <w:rPr>
                <w:b/>
              </w:rPr>
              <w:t>.</w:t>
            </w:r>
            <w:r>
              <w:rPr>
                <w:b/>
              </w:rPr>
              <w:t>1.32/02.0064</w:t>
            </w:r>
          </w:p>
        </w:tc>
      </w:tr>
    </w:tbl>
    <w:p w:rsidR="00A5208D" w:rsidRPr="00BF5739" w:rsidRDefault="00A5208D" w:rsidP="00A5208D">
      <w:pPr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382"/>
        <w:gridCol w:w="5974"/>
      </w:tblGrid>
      <w:tr w:rsidR="00A5208D" w:rsidRPr="00BF5739" w:rsidTr="009054FC">
        <w:trPr>
          <w:trHeight w:val="324"/>
        </w:trPr>
        <w:tc>
          <w:tcPr>
            <w:tcW w:w="93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5208D" w:rsidRPr="00BF5739" w:rsidRDefault="00A5208D" w:rsidP="009054FC">
            <w:pPr>
              <w:rPr>
                <w:rFonts w:ascii="Calibri" w:hAnsi="Calibri" w:cs="Calibri"/>
                <w:b/>
              </w:rPr>
            </w:pPr>
            <w:r w:rsidRPr="00BF5739">
              <w:rPr>
                <w:rFonts w:ascii="Calibri" w:hAnsi="Calibri" w:cs="Calibri"/>
                <w:b/>
              </w:rPr>
              <w:t>Identifikační údaje uchazeče</w:t>
            </w:r>
          </w:p>
        </w:tc>
      </w:tr>
      <w:tr w:rsidR="00A5208D" w:rsidRPr="00BF5739" w:rsidTr="009054FC">
        <w:trPr>
          <w:trHeight w:val="176"/>
        </w:trPr>
        <w:tc>
          <w:tcPr>
            <w:tcW w:w="9356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5208D" w:rsidRPr="00BF5739" w:rsidRDefault="00A5208D" w:rsidP="009054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08D" w:rsidRPr="00BF5739" w:rsidTr="009054FC">
        <w:trPr>
          <w:trHeight w:val="438"/>
        </w:trPr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5208D" w:rsidRPr="00BF5739" w:rsidRDefault="00A5208D" w:rsidP="009054FC">
            <w:pPr>
              <w:rPr>
                <w:rFonts w:ascii="Calibri" w:hAnsi="Calibri" w:cs="Calibri"/>
                <w:b/>
              </w:rPr>
            </w:pPr>
            <w:r w:rsidRPr="00BF5739">
              <w:rPr>
                <w:rFonts w:ascii="Calibri" w:hAnsi="Calibri" w:cs="Calibri"/>
                <w:b/>
              </w:rPr>
              <w:t>Název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08D" w:rsidRPr="00BF5739" w:rsidRDefault="00A5208D" w:rsidP="009054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5208D" w:rsidRPr="00BF5739" w:rsidTr="009054FC">
        <w:trPr>
          <w:trHeight w:val="346"/>
        </w:trPr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5208D" w:rsidRPr="00BF5739" w:rsidRDefault="00A5208D" w:rsidP="009054FC">
            <w:pPr>
              <w:rPr>
                <w:rFonts w:ascii="Calibri" w:hAnsi="Calibri" w:cs="Calibri"/>
                <w:b/>
              </w:rPr>
            </w:pPr>
            <w:r w:rsidRPr="00BF5739">
              <w:rPr>
                <w:rFonts w:ascii="Calibri" w:hAnsi="Calibri" w:cs="Calibri"/>
                <w:b/>
              </w:rPr>
              <w:t>Sídlo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8D" w:rsidRPr="00BF5739" w:rsidRDefault="00A5208D" w:rsidP="009054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08D" w:rsidRPr="00BF5739" w:rsidTr="009054FC">
        <w:trPr>
          <w:trHeight w:val="266"/>
        </w:trPr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5208D" w:rsidRPr="00BF5739" w:rsidRDefault="00A5208D" w:rsidP="009054FC">
            <w:pPr>
              <w:rPr>
                <w:rFonts w:ascii="Calibri" w:hAnsi="Calibri" w:cs="Calibri"/>
                <w:b/>
              </w:rPr>
            </w:pPr>
            <w:r w:rsidRPr="00BF5739">
              <w:rPr>
                <w:rFonts w:ascii="Calibri" w:hAnsi="Calibri" w:cs="Calibri"/>
                <w:b/>
              </w:rPr>
              <w:t>IČ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8D" w:rsidRPr="00BF5739" w:rsidRDefault="00A5208D" w:rsidP="009054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08D" w:rsidRPr="00BF5739" w:rsidTr="009054FC">
        <w:trPr>
          <w:trHeight w:val="256"/>
        </w:trPr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5208D" w:rsidRPr="00BF5739" w:rsidRDefault="00A5208D" w:rsidP="009054FC">
            <w:pPr>
              <w:rPr>
                <w:rFonts w:ascii="Calibri" w:hAnsi="Calibri" w:cs="Calibri"/>
                <w:b/>
              </w:rPr>
            </w:pPr>
            <w:r w:rsidRPr="00BF5739">
              <w:rPr>
                <w:rFonts w:ascii="Calibri" w:hAnsi="Calibri" w:cs="Calibri"/>
                <w:b/>
              </w:rPr>
              <w:t>DIČ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8D" w:rsidRPr="00BF5739" w:rsidRDefault="00A5208D" w:rsidP="009054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08D" w:rsidRPr="00BF5739" w:rsidTr="009054FC">
        <w:trPr>
          <w:trHeight w:val="538"/>
        </w:trPr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5208D" w:rsidRPr="00BF5739" w:rsidRDefault="00A5208D" w:rsidP="009054FC">
            <w:pPr>
              <w:rPr>
                <w:rFonts w:ascii="Calibri" w:hAnsi="Calibri" w:cs="Calibri"/>
                <w:b/>
              </w:rPr>
            </w:pPr>
            <w:r w:rsidRPr="00BF5739">
              <w:rPr>
                <w:rFonts w:ascii="Calibri" w:hAnsi="Calibri" w:cs="Calibri"/>
                <w:b/>
              </w:rPr>
              <w:t>Osoba oprávněna jednat jménem uchazeče: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8D" w:rsidRPr="00BF5739" w:rsidRDefault="00A5208D" w:rsidP="009054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08D" w:rsidRPr="00BF5739" w:rsidTr="009054FC">
        <w:trPr>
          <w:trHeight w:val="353"/>
        </w:trPr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5208D" w:rsidRPr="00BF5739" w:rsidRDefault="00A5208D" w:rsidP="009054FC">
            <w:pPr>
              <w:rPr>
                <w:rFonts w:ascii="Calibri" w:hAnsi="Calibri" w:cs="Calibri"/>
                <w:b/>
              </w:rPr>
            </w:pPr>
            <w:r w:rsidRPr="00BF5739">
              <w:rPr>
                <w:rFonts w:ascii="Calibri" w:hAnsi="Calibri" w:cs="Calibri"/>
                <w:b/>
              </w:rPr>
              <w:t>Kontaktní osoba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8D" w:rsidRPr="00BF5739" w:rsidRDefault="00A5208D" w:rsidP="009054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08D" w:rsidRPr="00BF5739" w:rsidTr="009054FC">
        <w:trPr>
          <w:trHeight w:val="274"/>
        </w:trPr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5208D" w:rsidRPr="00BF5739" w:rsidRDefault="00A5208D" w:rsidP="009054FC">
            <w:pPr>
              <w:rPr>
                <w:rFonts w:ascii="Calibri" w:hAnsi="Calibri" w:cs="Calibri"/>
                <w:b/>
              </w:rPr>
            </w:pPr>
            <w:r w:rsidRPr="00BF5739">
              <w:rPr>
                <w:rFonts w:ascii="Calibri" w:hAnsi="Calibri" w:cs="Calibri"/>
                <w:b/>
              </w:rPr>
              <w:t>Telefon; E-mail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8D" w:rsidRPr="00BF5739" w:rsidRDefault="00A5208D" w:rsidP="009054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5208D" w:rsidRPr="00BF5739" w:rsidRDefault="00A5208D" w:rsidP="00A5208D">
      <w:pPr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356"/>
      </w:tblGrid>
      <w:tr w:rsidR="00A5208D" w:rsidRPr="00BF5739" w:rsidTr="009054FC">
        <w:trPr>
          <w:trHeight w:val="324"/>
        </w:trPr>
        <w:tc>
          <w:tcPr>
            <w:tcW w:w="93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5208D" w:rsidRPr="00BF5739" w:rsidRDefault="00A5208D" w:rsidP="009054FC">
            <w:pPr>
              <w:pStyle w:val="Zkladntext"/>
              <w:tabs>
                <w:tab w:val="clear" w:pos="720"/>
                <w:tab w:val="left" w:pos="426"/>
              </w:tabs>
              <w:rPr>
                <w:rFonts w:ascii="Calibri" w:hAnsi="Calibri" w:cs="Arial"/>
                <w:b/>
                <w:sz w:val="22"/>
                <w:szCs w:val="22"/>
                <w:lang w:val="cs-CZ"/>
              </w:rPr>
            </w:pPr>
            <w:r w:rsidRPr="00BF5739">
              <w:rPr>
                <w:rFonts w:ascii="Calibri" w:hAnsi="Calibri" w:cs="Arial"/>
                <w:b/>
                <w:sz w:val="22"/>
                <w:szCs w:val="22"/>
                <w:lang w:val="cs-CZ"/>
              </w:rPr>
              <w:t>Cenová nabídka uchazeče:</w:t>
            </w:r>
          </w:p>
        </w:tc>
      </w:tr>
    </w:tbl>
    <w:p w:rsidR="00A5208D" w:rsidRPr="00BF5739" w:rsidRDefault="00A5208D" w:rsidP="00A5208D">
      <w:pPr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-72" w:type="dxa"/>
        <w:tblCellMar>
          <w:left w:w="70" w:type="dxa"/>
          <w:right w:w="70" w:type="dxa"/>
        </w:tblCellMar>
        <w:tblLook w:val="0000"/>
      </w:tblPr>
      <w:tblGrid>
        <w:gridCol w:w="639"/>
        <w:gridCol w:w="5599"/>
        <w:gridCol w:w="1559"/>
        <w:gridCol w:w="1559"/>
      </w:tblGrid>
      <w:tr w:rsidR="00A5208D" w:rsidRPr="00BF5739" w:rsidTr="009054FC">
        <w:trPr>
          <w:trHeight w:val="810"/>
        </w:trPr>
        <w:tc>
          <w:tcPr>
            <w:tcW w:w="6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5208D" w:rsidRDefault="00A5208D" w:rsidP="009054FC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BF5739">
              <w:rPr>
                <w:rFonts w:ascii="Calibri" w:hAnsi="Calibri" w:cs="Calibri"/>
                <w:b/>
                <w:bCs/>
                <w:sz w:val="22"/>
                <w:szCs w:val="22"/>
              </w:rPr>
              <w:t>Část</w:t>
            </w:r>
          </w:p>
          <w:p w:rsidR="00E32045" w:rsidRPr="00BF5739" w:rsidRDefault="00E32045" w:rsidP="009054FC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a)</w:t>
            </w:r>
          </w:p>
        </w:tc>
        <w:tc>
          <w:tcPr>
            <w:tcW w:w="55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5208D" w:rsidRPr="00BF5739" w:rsidRDefault="00A5208D" w:rsidP="009054FC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BF5739">
              <w:rPr>
                <w:rFonts w:ascii="Calibri" w:hAnsi="Calibri" w:cs="Calibri"/>
                <w:b/>
                <w:bCs/>
                <w:sz w:val="22"/>
                <w:szCs w:val="22"/>
              </w:rPr>
              <w:t>Název části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5208D" w:rsidRPr="00BF5739" w:rsidRDefault="00A5208D" w:rsidP="009054FC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BF5739">
              <w:rPr>
                <w:rFonts w:ascii="Calibri" w:hAnsi="Calibri" w:cs="Calibri"/>
                <w:b/>
                <w:bCs/>
                <w:sz w:val="22"/>
                <w:szCs w:val="22"/>
              </w:rPr>
              <w:t>CENA celkem za část v Kč bez DPH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A5208D" w:rsidRPr="00BF5739" w:rsidRDefault="00A5208D" w:rsidP="009054FC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BF5739">
              <w:rPr>
                <w:rFonts w:ascii="Calibri" w:hAnsi="Calibri" w:cs="Calibri"/>
                <w:b/>
                <w:bCs/>
                <w:sz w:val="22"/>
                <w:szCs w:val="22"/>
              </w:rPr>
              <w:t>CENA celkem za část v Kč s DPH</w:t>
            </w:r>
          </w:p>
        </w:tc>
      </w:tr>
      <w:tr w:rsidR="00A5208D" w:rsidRPr="00BF5739" w:rsidTr="009054FC">
        <w:trPr>
          <w:trHeight w:val="284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208D" w:rsidRPr="00BF5739" w:rsidRDefault="00E32045" w:rsidP="009054F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208D" w:rsidRPr="00BF5739" w:rsidRDefault="00E32045" w:rsidP="009054FC">
            <w:pPr>
              <w:rPr>
                <w:rFonts w:ascii="Calibri" w:hAnsi="Calibri" w:cs="Calibri"/>
              </w:rPr>
            </w:pPr>
            <w:r w:rsidRPr="00525BBE">
              <w:rPr>
                <w:rFonts w:ascii="Calibri" w:hAnsi="Calibri"/>
                <w:color w:val="000000"/>
                <w:sz w:val="22"/>
                <w:szCs w:val="22"/>
              </w:rPr>
              <w:t>Stolní PC sestava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208D" w:rsidRPr="00BF5739" w:rsidRDefault="00A5208D" w:rsidP="009054FC">
            <w:pPr>
              <w:rPr>
                <w:rFonts w:ascii="Calibri" w:hAnsi="Calibri" w:cs="Calibri"/>
              </w:rPr>
            </w:pPr>
            <w:r w:rsidRPr="00BF573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5208D" w:rsidRPr="00BF5739" w:rsidRDefault="00A5208D" w:rsidP="009054FC">
            <w:pPr>
              <w:rPr>
                <w:rFonts w:ascii="Calibri" w:hAnsi="Calibri" w:cs="Calibri"/>
              </w:rPr>
            </w:pPr>
            <w:r w:rsidRPr="00BF573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A5208D" w:rsidRPr="00BF5739" w:rsidTr="009054FC">
        <w:trPr>
          <w:trHeight w:val="119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208D" w:rsidRPr="00BF5739" w:rsidRDefault="00E32045" w:rsidP="009054F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208D" w:rsidRPr="00BF5739" w:rsidRDefault="00E32045" w:rsidP="009054FC">
            <w:pPr>
              <w:rPr>
                <w:rFonts w:ascii="Calibri" w:hAnsi="Calibri" w:cs="Calibri"/>
              </w:rPr>
            </w:pPr>
            <w:r w:rsidRPr="00525BBE">
              <w:rPr>
                <w:rFonts w:ascii="Calibri" w:hAnsi="Calibri"/>
                <w:color w:val="000000"/>
                <w:sz w:val="22"/>
                <w:szCs w:val="22"/>
              </w:rPr>
              <w:t>LCD monitor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208D" w:rsidRPr="00BF5739" w:rsidRDefault="00A5208D" w:rsidP="009054FC">
            <w:pPr>
              <w:rPr>
                <w:rFonts w:ascii="Calibri" w:hAnsi="Calibri" w:cs="Calibri"/>
              </w:rPr>
            </w:pPr>
            <w:r w:rsidRPr="00BF573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5208D" w:rsidRPr="00BF5739" w:rsidRDefault="00A5208D" w:rsidP="009054FC">
            <w:pPr>
              <w:rPr>
                <w:rFonts w:ascii="Calibri" w:hAnsi="Calibri" w:cs="Calibri"/>
              </w:rPr>
            </w:pPr>
            <w:r w:rsidRPr="00BF573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A5208D" w:rsidRPr="00BF5739" w:rsidTr="009054FC">
        <w:trPr>
          <w:trHeight w:val="136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208D" w:rsidRPr="00BF5739" w:rsidRDefault="00E32045" w:rsidP="009054F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08D" w:rsidRPr="00BF5739" w:rsidRDefault="00C6194A" w:rsidP="009054FC">
            <w:pPr>
              <w:rPr>
                <w:rFonts w:ascii="Calibri" w:hAnsi="Calibri" w:cs="Calibri"/>
              </w:rPr>
            </w:pPr>
            <w:r w:rsidRPr="00525BBE">
              <w:rPr>
                <w:rFonts w:ascii="Calibri" w:hAnsi="Calibri"/>
                <w:color w:val="000000"/>
                <w:sz w:val="22"/>
                <w:szCs w:val="22"/>
              </w:rPr>
              <w:t>Server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208D" w:rsidRPr="00BF5739" w:rsidRDefault="00A5208D" w:rsidP="009054FC">
            <w:pPr>
              <w:rPr>
                <w:rFonts w:ascii="Calibri" w:hAnsi="Calibri" w:cs="Calibri"/>
              </w:rPr>
            </w:pPr>
            <w:r w:rsidRPr="00BF573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5208D" w:rsidRPr="00BF5739" w:rsidRDefault="00A5208D" w:rsidP="009054FC">
            <w:pPr>
              <w:rPr>
                <w:rFonts w:ascii="Calibri" w:hAnsi="Calibri" w:cs="Calibri"/>
              </w:rPr>
            </w:pPr>
            <w:r w:rsidRPr="00BF573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A5208D" w:rsidRPr="00BF5739" w:rsidTr="009054FC">
        <w:trPr>
          <w:trHeight w:val="269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208D" w:rsidRPr="00BF5739" w:rsidRDefault="00E32045" w:rsidP="009054F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08D" w:rsidRPr="00BF5739" w:rsidRDefault="00C6194A" w:rsidP="009054FC">
            <w:pPr>
              <w:rPr>
                <w:rFonts w:ascii="Calibri" w:hAnsi="Calibri" w:cs="Calibri"/>
              </w:rPr>
            </w:pPr>
            <w:r w:rsidRPr="00525BBE">
              <w:rPr>
                <w:rFonts w:ascii="Calibri" w:hAnsi="Calibri"/>
                <w:color w:val="000000"/>
                <w:sz w:val="22"/>
                <w:szCs w:val="22"/>
              </w:rPr>
              <w:t>Licence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208D" w:rsidRPr="00BF5739" w:rsidRDefault="00A5208D" w:rsidP="009054FC">
            <w:pPr>
              <w:rPr>
                <w:rFonts w:ascii="Calibri" w:hAnsi="Calibri" w:cs="Calibri"/>
              </w:rPr>
            </w:pPr>
            <w:r w:rsidRPr="00BF573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5208D" w:rsidRPr="00BF5739" w:rsidRDefault="00A5208D" w:rsidP="009054FC">
            <w:pPr>
              <w:rPr>
                <w:rFonts w:ascii="Calibri" w:hAnsi="Calibri" w:cs="Calibri"/>
              </w:rPr>
            </w:pPr>
            <w:r w:rsidRPr="00BF573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E32045" w:rsidRPr="00BF5739" w:rsidTr="009054FC">
        <w:trPr>
          <w:trHeight w:val="144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045" w:rsidRPr="00BF5739" w:rsidRDefault="00E32045" w:rsidP="009054F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5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045" w:rsidRPr="00BF5739" w:rsidRDefault="00C6194A" w:rsidP="009054FC">
            <w:pPr>
              <w:rPr>
                <w:rFonts w:ascii="Calibri" w:hAnsi="Calibri" w:cs="Calibri"/>
              </w:rPr>
            </w:pPr>
            <w:r w:rsidRPr="00525BBE">
              <w:rPr>
                <w:rFonts w:ascii="Calibri" w:hAnsi="Calibri"/>
                <w:color w:val="000000"/>
                <w:sz w:val="22"/>
                <w:szCs w:val="22"/>
              </w:rPr>
              <w:t>Licence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045" w:rsidRPr="00BF5739" w:rsidRDefault="00E32045" w:rsidP="009054FC">
            <w:pPr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045" w:rsidRPr="00BF5739" w:rsidRDefault="00E32045" w:rsidP="009054FC">
            <w:pPr>
              <w:rPr>
                <w:rFonts w:ascii="Calibri" w:hAnsi="Calibri" w:cs="Calibri"/>
              </w:rPr>
            </w:pPr>
          </w:p>
        </w:tc>
      </w:tr>
      <w:tr w:rsidR="00E32045" w:rsidRPr="00BF5739" w:rsidTr="009054FC">
        <w:trPr>
          <w:trHeight w:val="144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045" w:rsidRPr="00BF5739" w:rsidRDefault="00E32045" w:rsidP="009054F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5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045" w:rsidRPr="00BF5739" w:rsidRDefault="00C6194A" w:rsidP="009054FC">
            <w:pPr>
              <w:rPr>
                <w:rFonts w:ascii="Calibri" w:hAnsi="Calibri" w:cs="Calibri"/>
              </w:rPr>
            </w:pPr>
            <w:r w:rsidRPr="00525BBE">
              <w:rPr>
                <w:rFonts w:ascii="Calibri" w:hAnsi="Calibri"/>
                <w:color w:val="000000"/>
                <w:sz w:val="22"/>
                <w:szCs w:val="22"/>
              </w:rPr>
              <w:t>Licence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045" w:rsidRPr="00BF5739" w:rsidRDefault="00E32045" w:rsidP="009054FC">
            <w:pPr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045" w:rsidRPr="00BF5739" w:rsidRDefault="00E32045" w:rsidP="009054FC">
            <w:pPr>
              <w:rPr>
                <w:rFonts w:ascii="Calibri" w:hAnsi="Calibri" w:cs="Calibri"/>
              </w:rPr>
            </w:pPr>
          </w:p>
        </w:tc>
      </w:tr>
      <w:tr w:rsidR="00E32045" w:rsidRPr="00BF5739" w:rsidTr="009054FC">
        <w:trPr>
          <w:trHeight w:val="144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045" w:rsidRPr="00BF5739" w:rsidRDefault="00E32045" w:rsidP="009054F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5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045" w:rsidRPr="00BF5739" w:rsidRDefault="00C6194A" w:rsidP="009054FC">
            <w:pPr>
              <w:rPr>
                <w:rFonts w:ascii="Calibri" w:hAnsi="Calibri" w:cs="Calibri"/>
              </w:rPr>
            </w:pPr>
            <w:r w:rsidRPr="00525BBE">
              <w:rPr>
                <w:rFonts w:ascii="Calibri" w:hAnsi="Calibri"/>
                <w:color w:val="000000"/>
                <w:sz w:val="22"/>
                <w:szCs w:val="22"/>
              </w:rPr>
              <w:t>Tablet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045" w:rsidRPr="00BF5739" w:rsidRDefault="00E32045" w:rsidP="009054FC">
            <w:pPr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045" w:rsidRPr="00BF5739" w:rsidRDefault="00E32045" w:rsidP="009054FC">
            <w:pPr>
              <w:rPr>
                <w:rFonts w:ascii="Calibri" w:hAnsi="Calibri" w:cs="Calibri"/>
              </w:rPr>
            </w:pPr>
          </w:p>
        </w:tc>
      </w:tr>
      <w:tr w:rsidR="00E32045" w:rsidRPr="00BF5739" w:rsidTr="009054FC">
        <w:trPr>
          <w:trHeight w:val="144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045" w:rsidRPr="00BF5739" w:rsidRDefault="00E32045" w:rsidP="009054F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5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045" w:rsidRPr="00BF5739" w:rsidRDefault="00C6194A" w:rsidP="009054FC">
            <w:pPr>
              <w:rPr>
                <w:rFonts w:ascii="Calibri" w:hAnsi="Calibri" w:cs="Calibri"/>
              </w:rPr>
            </w:pPr>
            <w:r w:rsidRPr="00525BBE">
              <w:rPr>
                <w:rFonts w:ascii="Calibri" w:hAnsi="Calibri"/>
                <w:color w:val="000000"/>
                <w:sz w:val="22"/>
                <w:szCs w:val="22"/>
              </w:rPr>
              <w:t>Switch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045" w:rsidRPr="00BF5739" w:rsidRDefault="00E32045" w:rsidP="009054FC">
            <w:pPr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045" w:rsidRPr="00BF5739" w:rsidRDefault="00E32045" w:rsidP="009054FC">
            <w:pPr>
              <w:rPr>
                <w:rFonts w:ascii="Calibri" w:hAnsi="Calibri" w:cs="Calibri"/>
              </w:rPr>
            </w:pPr>
          </w:p>
        </w:tc>
      </w:tr>
      <w:tr w:rsidR="00E32045" w:rsidRPr="00BF5739" w:rsidTr="009054FC">
        <w:trPr>
          <w:trHeight w:val="144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045" w:rsidRPr="00BF5739" w:rsidRDefault="00E32045" w:rsidP="009054F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9</w:t>
            </w:r>
          </w:p>
        </w:tc>
        <w:tc>
          <w:tcPr>
            <w:tcW w:w="5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045" w:rsidRPr="00BF5739" w:rsidRDefault="00C6194A" w:rsidP="009054FC">
            <w:pPr>
              <w:rPr>
                <w:rFonts w:ascii="Calibri" w:hAnsi="Calibri" w:cs="Calibri"/>
              </w:rPr>
            </w:pPr>
            <w:r w:rsidRPr="00525BBE">
              <w:rPr>
                <w:rFonts w:ascii="Calibri" w:hAnsi="Calibri"/>
                <w:color w:val="000000"/>
                <w:sz w:val="22"/>
                <w:szCs w:val="22"/>
              </w:rPr>
              <w:t>Flashdisk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045" w:rsidRPr="00BF5739" w:rsidRDefault="00E32045" w:rsidP="009054FC">
            <w:pPr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045" w:rsidRPr="00BF5739" w:rsidRDefault="00E32045" w:rsidP="009054FC">
            <w:pPr>
              <w:rPr>
                <w:rFonts w:ascii="Calibri" w:hAnsi="Calibri" w:cs="Calibri"/>
              </w:rPr>
            </w:pPr>
          </w:p>
        </w:tc>
      </w:tr>
      <w:tr w:rsidR="00E32045" w:rsidRPr="00BF5739" w:rsidTr="009054FC">
        <w:trPr>
          <w:trHeight w:val="144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045" w:rsidRPr="00BF5739" w:rsidRDefault="00E32045" w:rsidP="009054F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5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045" w:rsidRPr="00BF5739" w:rsidRDefault="00C6194A" w:rsidP="009054FC">
            <w:pPr>
              <w:rPr>
                <w:rFonts w:ascii="Calibri" w:hAnsi="Calibri" w:cs="Calibri"/>
              </w:rPr>
            </w:pPr>
            <w:r w:rsidRPr="00525BBE">
              <w:rPr>
                <w:rFonts w:ascii="Calibri" w:hAnsi="Calibri"/>
                <w:color w:val="000000"/>
                <w:sz w:val="22"/>
                <w:szCs w:val="22"/>
              </w:rPr>
              <w:t>Laserová tiskárna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045" w:rsidRPr="00BF5739" w:rsidRDefault="00E32045" w:rsidP="009054FC">
            <w:pPr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045" w:rsidRPr="00BF5739" w:rsidRDefault="00E32045" w:rsidP="009054FC">
            <w:pPr>
              <w:rPr>
                <w:rFonts w:ascii="Calibri" w:hAnsi="Calibri" w:cs="Calibri"/>
              </w:rPr>
            </w:pPr>
          </w:p>
        </w:tc>
      </w:tr>
      <w:tr w:rsidR="00E32045" w:rsidRPr="00BF5739" w:rsidTr="009054FC">
        <w:trPr>
          <w:trHeight w:val="144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045" w:rsidRPr="00BF5739" w:rsidRDefault="00E32045" w:rsidP="009054F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  <w:tc>
          <w:tcPr>
            <w:tcW w:w="5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045" w:rsidRPr="00BF5739" w:rsidRDefault="00C6194A" w:rsidP="009054FC">
            <w:pPr>
              <w:rPr>
                <w:rFonts w:ascii="Calibri" w:hAnsi="Calibri" w:cs="Calibri"/>
              </w:rPr>
            </w:pPr>
            <w:r w:rsidRPr="00525BBE">
              <w:rPr>
                <w:rFonts w:ascii="Calibri" w:hAnsi="Calibri"/>
                <w:color w:val="000000"/>
                <w:sz w:val="22"/>
                <w:szCs w:val="22"/>
              </w:rPr>
              <w:t>Fotoaparát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045" w:rsidRPr="00BF5739" w:rsidRDefault="00E32045" w:rsidP="009054FC">
            <w:pPr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045" w:rsidRPr="00BF5739" w:rsidRDefault="00E32045" w:rsidP="009054FC">
            <w:pPr>
              <w:rPr>
                <w:rFonts w:ascii="Calibri" w:hAnsi="Calibri" w:cs="Calibri"/>
              </w:rPr>
            </w:pPr>
          </w:p>
        </w:tc>
      </w:tr>
      <w:tr w:rsidR="00C6194A" w:rsidRPr="00BF5739" w:rsidTr="009054FC">
        <w:trPr>
          <w:trHeight w:val="144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94A" w:rsidRDefault="00C6194A" w:rsidP="009054F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5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94A" w:rsidRPr="00BF5739" w:rsidRDefault="00C6194A" w:rsidP="009054FC">
            <w:pPr>
              <w:rPr>
                <w:rFonts w:ascii="Calibri" w:hAnsi="Calibri" w:cs="Calibri"/>
              </w:rPr>
            </w:pPr>
            <w:r w:rsidRPr="00525BBE">
              <w:rPr>
                <w:rFonts w:ascii="Calibri" w:hAnsi="Calibri"/>
                <w:color w:val="000000"/>
                <w:sz w:val="22"/>
                <w:szCs w:val="22"/>
              </w:rPr>
              <w:t>Objektová kamera Vizualizér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94A" w:rsidRPr="00BF5739" w:rsidRDefault="00C6194A" w:rsidP="009054FC">
            <w:pPr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94A" w:rsidRPr="00BF5739" w:rsidRDefault="00C6194A" w:rsidP="009054FC">
            <w:pPr>
              <w:rPr>
                <w:rFonts w:ascii="Calibri" w:hAnsi="Calibri" w:cs="Calibri"/>
              </w:rPr>
            </w:pPr>
          </w:p>
        </w:tc>
      </w:tr>
      <w:tr w:rsidR="00C6194A" w:rsidRPr="00BF5739" w:rsidTr="009054FC">
        <w:trPr>
          <w:trHeight w:val="144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94A" w:rsidRDefault="00C6194A" w:rsidP="009054F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</w:t>
            </w:r>
          </w:p>
        </w:tc>
        <w:tc>
          <w:tcPr>
            <w:tcW w:w="5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94A" w:rsidRPr="00BF5739" w:rsidRDefault="00C6194A" w:rsidP="009054FC">
            <w:pPr>
              <w:rPr>
                <w:rFonts w:ascii="Calibri" w:hAnsi="Calibri" w:cs="Calibri"/>
              </w:rPr>
            </w:pPr>
            <w:r w:rsidRPr="00525BBE">
              <w:rPr>
                <w:rFonts w:ascii="Calibri" w:hAnsi="Calibri"/>
                <w:color w:val="000000"/>
                <w:sz w:val="22"/>
                <w:szCs w:val="22"/>
              </w:rPr>
              <w:t>Multifunkční zařízení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94A" w:rsidRPr="00BF5739" w:rsidRDefault="00C6194A" w:rsidP="009054FC">
            <w:pPr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94A" w:rsidRPr="00BF5739" w:rsidRDefault="00C6194A" w:rsidP="009054FC">
            <w:pPr>
              <w:rPr>
                <w:rFonts w:ascii="Calibri" w:hAnsi="Calibri" w:cs="Calibri"/>
              </w:rPr>
            </w:pPr>
          </w:p>
        </w:tc>
      </w:tr>
      <w:tr w:rsidR="00A5208D" w:rsidRPr="00BF5739" w:rsidTr="009054FC">
        <w:trPr>
          <w:trHeight w:val="144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208D" w:rsidRPr="00BF5739" w:rsidRDefault="00C6194A" w:rsidP="009054F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  <w:tc>
          <w:tcPr>
            <w:tcW w:w="5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08D" w:rsidRPr="00BF5739" w:rsidRDefault="00C6194A" w:rsidP="009054FC">
            <w:pPr>
              <w:rPr>
                <w:rFonts w:ascii="Calibri" w:hAnsi="Calibri" w:cs="Calibri"/>
              </w:rPr>
            </w:pPr>
            <w:r w:rsidRPr="00525BBE">
              <w:rPr>
                <w:rFonts w:ascii="Calibri" w:hAnsi="Calibri"/>
                <w:color w:val="000000"/>
                <w:sz w:val="22"/>
                <w:szCs w:val="22"/>
              </w:rPr>
              <w:t>Stacionární dataprojektor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208D" w:rsidRPr="00BF5739" w:rsidRDefault="00A5208D" w:rsidP="009054FC">
            <w:pPr>
              <w:rPr>
                <w:rFonts w:ascii="Calibri" w:hAnsi="Calibri" w:cs="Calibri"/>
              </w:rPr>
            </w:pPr>
            <w:r w:rsidRPr="00BF573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208D" w:rsidRPr="00BF5739" w:rsidRDefault="00A5208D" w:rsidP="009054FC">
            <w:pPr>
              <w:rPr>
                <w:rFonts w:ascii="Calibri" w:hAnsi="Calibri" w:cs="Calibri"/>
              </w:rPr>
            </w:pPr>
            <w:r w:rsidRPr="00BF573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A5208D" w:rsidRPr="00BF5739" w:rsidTr="009054FC">
        <w:trPr>
          <w:trHeight w:val="412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A5208D" w:rsidRPr="00BF5739" w:rsidRDefault="00A5208D" w:rsidP="009054FC">
            <w:pPr>
              <w:rPr>
                <w:rFonts w:ascii="Calibri" w:hAnsi="Calibri" w:cs="Calibri"/>
                <w:b/>
              </w:rPr>
            </w:pPr>
            <w:r w:rsidRPr="00BF5739">
              <w:rPr>
                <w:rFonts w:ascii="Calibri" w:hAnsi="Calibri" w:cs="Calibri"/>
                <w:b/>
                <w:sz w:val="22"/>
                <w:szCs w:val="22"/>
              </w:rPr>
              <w:t>CENA CELKEM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A5208D" w:rsidRPr="00BF5739" w:rsidRDefault="00A5208D" w:rsidP="009054FC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6E6E6"/>
            <w:noWrap/>
            <w:vAlign w:val="bottom"/>
          </w:tcPr>
          <w:p w:rsidR="00A5208D" w:rsidRPr="00BF5739" w:rsidRDefault="00A5208D" w:rsidP="009054FC">
            <w:pPr>
              <w:rPr>
                <w:rFonts w:ascii="Calibri" w:hAnsi="Calibri" w:cs="Calibri"/>
                <w:b/>
              </w:rPr>
            </w:pPr>
          </w:p>
        </w:tc>
      </w:tr>
    </w:tbl>
    <w:p w:rsidR="00A5208D" w:rsidRPr="00BF5739" w:rsidRDefault="00A5208D" w:rsidP="00A5208D">
      <w:pPr>
        <w:rPr>
          <w:rFonts w:ascii="Arial" w:hAnsi="Arial" w:cs="Arial"/>
          <w:sz w:val="20"/>
          <w:szCs w:val="20"/>
        </w:rPr>
      </w:pPr>
    </w:p>
    <w:p w:rsidR="00A5208D" w:rsidRDefault="00A5208D" w:rsidP="00A5208D">
      <w:pPr>
        <w:rPr>
          <w:rFonts w:ascii="Arial" w:hAnsi="Arial" w:cs="Arial"/>
          <w:sz w:val="20"/>
          <w:szCs w:val="20"/>
        </w:rPr>
      </w:pPr>
    </w:p>
    <w:p w:rsidR="00C6194A" w:rsidRDefault="00C6194A" w:rsidP="00A5208D">
      <w:pPr>
        <w:rPr>
          <w:rFonts w:ascii="Arial" w:hAnsi="Arial" w:cs="Arial"/>
          <w:sz w:val="20"/>
          <w:szCs w:val="20"/>
        </w:rPr>
      </w:pPr>
    </w:p>
    <w:p w:rsidR="00C6194A" w:rsidRDefault="00C6194A" w:rsidP="00A5208D">
      <w:pPr>
        <w:rPr>
          <w:rFonts w:ascii="Arial" w:hAnsi="Arial" w:cs="Arial"/>
          <w:sz w:val="20"/>
          <w:szCs w:val="20"/>
        </w:rPr>
      </w:pPr>
    </w:p>
    <w:p w:rsidR="00C6194A" w:rsidRDefault="00C6194A" w:rsidP="00A5208D">
      <w:pPr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-72" w:type="dxa"/>
        <w:tblCellMar>
          <w:left w:w="70" w:type="dxa"/>
          <w:right w:w="70" w:type="dxa"/>
        </w:tblCellMar>
        <w:tblLook w:val="0000"/>
      </w:tblPr>
      <w:tblGrid>
        <w:gridCol w:w="639"/>
        <w:gridCol w:w="5599"/>
        <w:gridCol w:w="1559"/>
        <w:gridCol w:w="1559"/>
      </w:tblGrid>
      <w:tr w:rsidR="00C6194A" w:rsidRPr="00BF5739" w:rsidTr="009054FC">
        <w:trPr>
          <w:trHeight w:val="810"/>
        </w:trPr>
        <w:tc>
          <w:tcPr>
            <w:tcW w:w="6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6194A" w:rsidRDefault="00C6194A" w:rsidP="009054FC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BF5739">
              <w:rPr>
                <w:rFonts w:ascii="Calibri" w:hAnsi="Calibri" w:cs="Calibri"/>
                <w:b/>
                <w:bCs/>
                <w:sz w:val="22"/>
                <w:szCs w:val="22"/>
              </w:rPr>
              <w:t>Část</w:t>
            </w:r>
          </w:p>
          <w:p w:rsidR="00C6194A" w:rsidRPr="00BF5739" w:rsidRDefault="00C6194A" w:rsidP="009054FC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b)</w:t>
            </w:r>
          </w:p>
        </w:tc>
        <w:tc>
          <w:tcPr>
            <w:tcW w:w="55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6194A" w:rsidRPr="00BF5739" w:rsidRDefault="00C6194A" w:rsidP="009054FC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BF5739">
              <w:rPr>
                <w:rFonts w:ascii="Calibri" w:hAnsi="Calibri" w:cs="Calibri"/>
                <w:b/>
                <w:bCs/>
                <w:sz w:val="22"/>
                <w:szCs w:val="22"/>
              </w:rPr>
              <w:t>Název části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6194A" w:rsidRPr="00BF5739" w:rsidRDefault="00C6194A" w:rsidP="009054FC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BF5739">
              <w:rPr>
                <w:rFonts w:ascii="Calibri" w:hAnsi="Calibri" w:cs="Calibri"/>
                <w:b/>
                <w:bCs/>
                <w:sz w:val="22"/>
                <w:szCs w:val="22"/>
              </w:rPr>
              <w:t>CENA celkem za část v Kč bez DPH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C6194A" w:rsidRPr="00BF5739" w:rsidRDefault="00C6194A" w:rsidP="009054FC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BF5739">
              <w:rPr>
                <w:rFonts w:ascii="Calibri" w:hAnsi="Calibri" w:cs="Calibri"/>
                <w:b/>
                <w:bCs/>
                <w:sz w:val="22"/>
                <w:szCs w:val="22"/>
              </w:rPr>
              <w:t>CENA celkem za část v Kč s DPH</w:t>
            </w:r>
          </w:p>
        </w:tc>
      </w:tr>
      <w:tr w:rsidR="00C6194A" w:rsidRPr="00BF5739" w:rsidTr="009054FC">
        <w:trPr>
          <w:trHeight w:val="284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94A" w:rsidRPr="00BF5739" w:rsidRDefault="00C6194A" w:rsidP="009054F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94A" w:rsidRPr="00BF5739" w:rsidRDefault="00C6194A" w:rsidP="009054FC">
            <w:pPr>
              <w:rPr>
                <w:rFonts w:ascii="Calibri" w:hAnsi="Calibri" w:cs="Calibri"/>
              </w:rPr>
            </w:pPr>
            <w:r w:rsidRPr="00525BBE">
              <w:rPr>
                <w:rFonts w:ascii="Calibri" w:hAnsi="Calibri"/>
                <w:color w:val="000000"/>
                <w:sz w:val="22"/>
                <w:szCs w:val="22"/>
              </w:rPr>
              <w:t>Stolní PC sestava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94A" w:rsidRPr="00BF5739" w:rsidRDefault="00C6194A" w:rsidP="009054FC">
            <w:pPr>
              <w:rPr>
                <w:rFonts w:ascii="Calibri" w:hAnsi="Calibri" w:cs="Calibri"/>
              </w:rPr>
            </w:pPr>
            <w:r w:rsidRPr="00BF573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94A" w:rsidRPr="00BF5739" w:rsidRDefault="00C6194A" w:rsidP="009054FC">
            <w:pPr>
              <w:rPr>
                <w:rFonts w:ascii="Calibri" w:hAnsi="Calibri" w:cs="Calibri"/>
              </w:rPr>
            </w:pPr>
            <w:r w:rsidRPr="00BF573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C6194A" w:rsidRPr="00BF5739" w:rsidTr="009054FC">
        <w:trPr>
          <w:trHeight w:val="119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94A" w:rsidRPr="00BF5739" w:rsidRDefault="00C6194A" w:rsidP="009054F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94A" w:rsidRPr="00BF5739" w:rsidRDefault="00C6194A" w:rsidP="009054FC">
            <w:pPr>
              <w:rPr>
                <w:rFonts w:ascii="Calibri" w:hAnsi="Calibri" w:cs="Calibri"/>
              </w:rPr>
            </w:pPr>
            <w:r w:rsidRPr="00525BBE">
              <w:rPr>
                <w:rFonts w:ascii="Calibri" w:hAnsi="Calibri"/>
                <w:color w:val="000000"/>
                <w:sz w:val="22"/>
                <w:szCs w:val="22"/>
              </w:rPr>
              <w:t>LCD monitor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94A" w:rsidRPr="00BF5739" w:rsidRDefault="00C6194A" w:rsidP="009054FC">
            <w:pPr>
              <w:rPr>
                <w:rFonts w:ascii="Calibri" w:hAnsi="Calibri" w:cs="Calibri"/>
              </w:rPr>
            </w:pPr>
            <w:r w:rsidRPr="00BF573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94A" w:rsidRPr="00BF5739" w:rsidRDefault="00C6194A" w:rsidP="009054FC">
            <w:pPr>
              <w:rPr>
                <w:rFonts w:ascii="Calibri" w:hAnsi="Calibri" w:cs="Calibri"/>
              </w:rPr>
            </w:pPr>
            <w:r w:rsidRPr="00BF573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C6194A" w:rsidRPr="00BF5739" w:rsidTr="009054FC">
        <w:trPr>
          <w:trHeight w:val="269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94A" w:rsidRPr="00BF5739" w:rsidRDefault="00C6194A" w:rsidP="009054F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94A" w:rsidRPr="00BF5739" w:rsidRDefault="00C6194A" w:rsidP="009054FC">
            <w:pPr>
              <w:rPr>
                <w:rFonts w:ascii="Calibri" w:hAnsi="Calibri" w:cs="Calibri"/>
              </w:rPr>
            </w:pPr>
            <w:r w:rsidRPr="00525BBE">
              <w:rPr>
                <w:rFonts w:ascii="Calibri" w:hAnsi="Calibri"/>
                <w:color w:val="000000"/>
                <w:sz w:val="22"/>
                <w:szCs w:val="22"/>
              </w:rPr>
              <w:t>Licence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94A" w:rsidRPr="00BF5739" w:rsidRDefault="00C6194A" w:rsidP="009054FC">
            <w:pPr>
              <w:rPr>
                <w:rFonts w:ascii="Calibri" w:hAnsi="Calibri" w:cs="Calibri"/>
              </w:rPr>
            </w:pPr>
            <w:r w:rsidRPr="00BF573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94A" w:rsidRPr="00BF5739" w:rsidRDefault="00C6194A" w:rsidP="009054FC">
            <w:pPr>
              <w:rPr>
                <w:rFonts w:ascii="Calibri" w:hAnsi="Calibri" w:cs="Calibri"/>
              </w:rPr>
            </w:pPr>
            <w:r w:rsidRPr="00BF573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C6194A" w:rsidRPr="00BF5739" w:rsidTr="009054FC">
        <w:trPr>
          <w:trHeight w:val="144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94A" w:rsidRPr="00BF5739" w:rsidRDefault="00C6194A" w:rsidP="009054F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5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94A" w:rsidRPr="00BF5739" w:rsidRDefault="00C6194A" w:rsidP="009054FC">
            <w:pPr>
              <w:rPr>
                <w:rFonts w:ascii="Calibri" w:hAnsi="Calibri" w:cs="Calibri"/>
              </w:rPr>
            </w:pPr>
            <w:r w:rsidRPr="00525BBE">
              <w:rPr>
                <w:rFonts w:ascii="Calibri" w:hAnsi="Calibri"/>
                <w:color w:val="000000"/>
                <w:sz w:val="22"/>
                <w:szCs w:val="22"/>
              </w:rPr>
              <w:t>Objektová kamera Vizualizér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94A" w:rsidRPr="00BF5739" w:rsidRDefault="00C6194A" w:rsidP="009054FC">
            <w:pPr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94A" w:rsidRPr="00BF5739" w:rsidRDefault="00C6194A" w:rsidP="009054FC">
            <w:pPr>
              <w:rPr>
                <w:rFonts w:ascii="Calibri" w:hAnsi="Calibri" w:cs="Calibri"/>
              </w:rPr>
            </w:pPr>
          </w:p>
        </w:tc>
      </w:tr>
      <w:tr w:rsidR="00C6194A" w:rsidRPr="00BF5739" w:rsidTr="009054FC">
        <w:trPr>
          <w:trHeight w:val="144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94A" w:rsidRPr="00BF5739" w:rsidRDefault="00C6194A" w:rsidP="009054F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5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94A" w:rsidRPr="00BF5739" w:rsidRDefault="0036037F" w:rsidP="009054FC">
            <w:pPr>
              <w:rPr>
                <w:rFonts w:ascii="Calibri" w:hAnsi="Calibri" w:cs="Calibri"/>
              </w:rPr>
            </w:pPr>
            <w:r w:rsidRPr="00525BBE">
              <w:rPr>
                <w:rFonts w:ascii="Calibri" w:hAnsi="Calibri"/>
                <w:color w:val="000000"/>
                <w:sz w:val="22"/>
                <w:szCs w:val="22"/>
              </w:rPr>
              <w:t>Stacionární dataprojektor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94A" w:rsidRPr="00BF5739" w:rsidRDefault="00C6194A" w:rsidP="009054FC">
            <w:pPr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94A" w:rsidRPr="00BF5739" w:rsidRDefault="00C6194A" w:rsidP="009054FC">
            <w:pPr>
              <w:rPr>
                <w:rFonts w:ascii="Calibri" w:hAnsi="Calibri" w:cs="Calibri"/>
              </w:rPr>
            </w:pPr>
          </w:p>
        </w:tc>
      </w:tr>
      <w:tr w:rsidR="00C6194A" w:rsidRPr="00BF5739" w:rsidTr="009054FC">
        <w:trPr>
          <w:trHeight w:val="144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94A" w:rsidRPr="00BF5739" w:rsidRDefault="0036037F" w:rsidP="009054F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5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94A" w:rsidRPr="00BF5739" w:rsidRDefault="0036037F" w:rsidP="009054FC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Projekční plátno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94A" w:rsidRPr="00BF5739" w:rsidRDefault="00C6194A" w:rsidP="009054FC">
            <w:pPr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94A" w:rsidRPr="00BF5739" w:rsidRDefault="00C6194A" w:rsidP="009054FC">
            <w:pPr>
              <w:rPr>
                <w:rFonts w:ascii="Calibri" w:hAnsi="Calibri" w:cs="Calibri"/>
              </w:rPr>
            </w:pPr>
          </w:p>
        </w:tc>
      </w:tr>
      <w:tr w:rsidR="00C6194A" w:rsidRPr="00BF5739" w:rsidTr="009054FC">
        <w:trPr>
          <w:trHeight w:val="144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94A" w:rsidRPr="00BF5739" w:rsidRDefault="0036037F" w:rsidP="009054F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5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94A" w:rsidRPr="00BF5739" w:rsidRDefault="0036037F" w:rsidP="009054FC">
            <w:pPr>
              <w:rPr>
                <w:rFonts w:ascii="Calibri" w:hAnsi="Calibri" w:cs="Calibri"/>
              </w:rPr>
            </w:pPr>
            <w:r w:rsidRPr="00525BBE">
              <w:rPr>
                <w:rFonts w:ascii="Calibri" w:hAnsi="Calibri"/>
                <w:color w:val="000000"/>
                <w:sz w:val="22"/>
                <w:szCs w:val="22"/>
              </w:rPr>
              <w:t>Multifunkční zařízení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94A" w:rsidRPr="00BF5739" w:rsidRDefault="00C6194A" w:rsidP="009054FC">
            <w:pPr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94A" w:rsidRPr="00BF5739" w:rsidRDefault="00C6194A" w:rsidP="009054FC">
            <w:pPr>
              <w:rPr>
                <w:rFonts w:ascii="Calibri" w:hAnsi="Calibri" w:cs="Calibri"/>
              </w:rPr>
            </w:pPr>
          </w:p>
        </w:tc>
      </w:tr>
      <w:tr w:rsidR="00C6194A" w:rsidRPr="00BF5739" w:rsidTr="009054FC">
        <w:trPr>
          <w:trHeight w:val="412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C6194A" w:rsidRPr="00BF5739" w:rsidRDefault="00C6194A" w:rsidP="009054FC">
            <w:pPr>
              <w:rPr>
                <w:rFonts w:ascii="Calibri" w:hAnsi="Calibri" w:cs="Calibri"/>
                <w:b/>
              </w:rPr>
            </w:pPr>
            <w:r w:rsidRPr="00BF5739">
              <w:rPr>
                <w:rFonts w:ascii="Calibri" w:hAnsi="Calibri" w:cs="Calibri"/>
                <w:b/>
                <w:sz w:val="22"/>
                <w:szCs w:val="22"/>
              </w:rPr>
              <w:t>CENA CELKEM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C6194A" w:rsidRPr="00BF5739" w:rsidRDefault="00C6194A" w:rsidP="009054FC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6E6E6"/>
            <w:noWrap/>
            <w:vAlign w:val="bottom"/>
          </w:tcPr>
          <w:p w:rsidR="00C6194A" w:rsidRPr="00BF5739" w:rsidRDefault="00C6194A" w:rsidP="009054FC">
            <w:pPr>
              <w:rPr>
                <w:rFonts w:ascii="Calibri" w:hAnsi="Calibri" w:cs="Calibri"/>
                <w:b/>
              </w:rPr>
            </w:pPr>
          </w:p>
        </w:tc>
      </w:tr>
    </w:tbl>
    <w:p w:rsidR="00C6194A" w:rsidRPr="00BF5739" w:rsidRDefault="00C6194A" w:rsidP="00C6194A">
      <w:pPr>
        <w:rPr>
          <w:rFonts w:ascii="Arial" w:hAnsi="Arial" w:cs="Arial"/>
          <w:sz w:val="20"/>
          <w:szCs w:val="20"/>
        </w:rPr>
      </w:pPr>
    </w:p>
    <w:p w:rsidR="00C6194A" w:rsidRPr="00BF5739" w:rsidRDefault="00C6194A" w:rsidP="00A5208D">
      <w:pPr>
        <w:rPr>
          <w:rFonts w:ascii="Arial" w:hAnsi="Arial" w:cs="Arial"/>
          <w:sz w:val="20"/>
          <w:szCs w:val="20"/>
        </w:rPr>
      </w:pPr>
    </w:p>
    <w:p w:rsidR="00A5208D" w:rsidRPr="00BF5739" w:rsidRDefault="00A5208D" w:rsidP="00A5208D">
      <w:pPr>
        <w:rPr>
          <w:rFonts w:ascii="Arial" w:hAnsi="Arial" w:cs="Arial"/>
          <w:sz w:val="20"/>
          <w:szCs w:val="20"/>
        </w:rPr>
      </w:pPr>
    </w:p>
    <w:p w:rsidR="00A5208D" w:rsidRPr="00BF5739" w:rsidRDefault="00A5208D" w:rsidP="00A5208D">
      <w:pPr>
        <w:rPr>
          <w:rFonts w:ascii="Calibri" w:hAnsi="Calibri" w:cs="Calibri"/>
          <w:sz w:val="22"/>
          <w:szCs w:val="22"/>
        </w:rPr>
      </w:pPr>
      <w:r w:rsidRPr="00BF5739">
        <w:rPr>
          <w:rFonts w:ascii="Calibri" w:hAnsi="Calibri" w:cs="Calibri"/>
          <w:sz w:val="22"/>
          <w:szCs w:val="22"/>
        </w:rPr>
        <w:t>V ________________, dne_______________</w:t>
      </w:r>
    </w:p>
    <w:p w:rsidR="00A5208D" w:rsidRPr="00BF5739" w:rsidRDefault="00A5208D" w:rsidP="00A5208D">
      <w:pPr>
        <w:rPr>
          <w:rFonts w:ascii="Calibri" w:hAnsi="Calibri" w:cs="Calibri"/>
          <w:sz w:val="22"/>
          <w:szCs w:val="22"/>
        </w:rPr>
      </w:pPr>
    </w:p>
    <w:p w:rsidR="00A5208D" w:rsidRPr="00BF5739" w:rsidRDefault="00A5208D" w:rsidP="00A5208D">
      <w:pPr>
        <w:rPr>
          <w:rFonts w:ascii="Calibri" w:hAnsi="Calibri" w:cs="Calibri"/>
          <w:sz w:val="22"/>
          <w:szCs w:val="22"/>
        </w:rPr>
      </w:pPr>
    </w:p>
    <w:p w:rsidR="00A5208D" w:rsidRPr="00BF5739" w:rsidRDefault="00A5208D" w:rsidP="00A5208D">
      <w:pPr>
        <w:rPr>
          <w:rFonts w:ascii="Calibri" w:hAnsi="Calibri" w:cs="Calibri"/>
          <w:sz w:val="22"/>
          <w:szCs w:val="22"/>
        </w:rPr>
      </w:pPr>
      <w:r w:rsidRPr="00BF5739">
        <w:rPr>
          <w:rFonts w:ascii="Calibri" w:hAnsi="Calibri" w:cs="Calibri"/>
          <w:sz w:val="22"/>
          <w:szCs w:val="22"/>
        </w:rPr>
        <w:tab/>
      </w:r>
      <w:r w:rsidRPr="00BF5739">
        <w:rPr>
          <w:rFonts w:ascii="Calibri" w:hAnsi="Calibri" w:cs="Calibri"/>
          <w:sz w:val="22"/>
          <w:szCs w:val="22"/>
        </w:rPr>
        <w:tab/>
      </w:r>
      <w:r w:rsidRPr="00BF5739">
        <w:rPr>
          <w:rFonts w:ascii="Calibri" w:hAnsi="Calibri" w:cs="Calibri"/>
          <w:sz w:val="22"/>
          <w:szCs w:val="22"/>
        </w:rPr>
        <w:tab/>
      </w:r>
      <w:r w:rsidRPr="00BF5739">
        <w:rPr>
          <w:rFonts w:ascii="Calibri" w:hAnsi="Calibri" w:cs="Calibri"/>
          <w:sz w:val="22"/>
          <w:szCs w:val="22"/>
        </w:rPr>
        <w:tab/>
      </w:r>
      <w:r w:rsidRPr="00BF5739">
        <w:rPr>
          <w:rFonts w:ascii="Calibri" w:hAnsi="Calibri" w:cs="Calibri"/>
          <w:sz w:val="22"/>
          <w:szCs w:val="22"/>
        </w:rPr>
        <w:tab/>
      </w:r>
      <w:r w:rsidRPr="00BF5739">
        <w:rPr>
          <w:rFonts w:ascii="Calibri" w:hAnsi="Calibri" w:cs="Calibri"/>
          <w:sz w:val="22"/>
          <w:szCs w:val="22"/>
        </w:rPr>
        <w:tab/>
        <w:t>______________________________________</w:t>
      </w:r>
    </w:p>
    <w:p w:rsidR="00A5208D" w:rsidRPr="00BF5739" w:rsidRDefault="00A5208D" w:rsidP="00A5208D">
      <w:pPr>
        <w:rPr>
          <w:rFonts w:ascii="Calibri" w:hAnsi="Calibri" w:cs="Calibri"/>
          <w:sz w:val="22"/>
          <w:szCs w:val="22"/>
        </w:rPr>
      </w:pPr>
      <w:r w:rsidRPr="00BF5739">
        <w:rPr>
          <w:rFonts w:ascii="Calibri" w:hAnsi="Calibri" w:cs="Calibri"/>
          <w:sz w:val="22"/>
          <w:szCs w:val="22"/>
        </w:rPr>
        <w:tab/>
      </w:r>
      <w:r w:rsidRPr="00BF5739">
        <w:rPr>
          <w:rFonts w:ascii="Calibri" w:hAnsi="Calibri" w:cs="Calibri"/>
          <w:sz w:val="22"/>
          <w:szCs w:val="22"/>
        </w:rPr>
        <w:tab/>
      </w:r>
      <w:r w:rsidRPr="00BF5739">
        <w:rPr>
          <w:rFonts w:ascii="Calibri" w:hAnsi="Calibri" w:cs="Calibri"/>
          <w:sz w:val="22"/>
          <w:szCs w:val="22"/>
        </w:rPr>
        <w:tab/>
      </w:r>
      <w:r w:rsidRPr="00BF5739">
        <w:rPr>
          <w:rFonts w:ascii="Calibri" w:hAnsi="Calibri" w:cs="Calibri"/>
          <w:sz w:val="22"/>
          <w:szCs w:val="22"/>
        </w:rPr>
        <w:tab/>
      </w:r>
      <w:r w:rsidRPr="00BF5739">
        <w:rPr>
          <w:rFonts w:ascii="Calibri" w:hAnsi="Calibri" w:cs="Calibri"/>
          <w:sz w:val="22"/>
          <w:szCs w:val="22"/>
        </w:rPr>
        <w:tab/>
        <w:t xml:space="preserve">         razítko a podpis osoby oprávněné jednat za uchazeče</w:t>
      </w:r>
    </w:p>
    <w:p w:rsidR="00A5208D" w:rsidRDefault="00A5208D"/>
    <w:p w:rsidR="00B3145B" w:rsidRDefault="00B3145B"/>
    <w:p w:rsidR="00B3145B" w:rsidRDefault="00B3145B"/>
    <w:p w:rsidR="0036037F" w:rsidRDefault="0036037F"/>
    <w:p w:rsidR="0036037F" w:rsidRDefault="0036037F"/>
    <w:p w:rsidR="0036037F" w:rsidRDefault="0036037F"/>
    <w:p w:rsidR="0036037F" w:rsidRDefault="0036037F"/>
    <w:p w:rsidR="0036037F" w:rsidRDefault="0036037F"/>
    <w:p w:rsidR="0036037F" w:rsidRDefault="0036037F"/>
    <w:p w:rsidR="0036037F" w:rsidRDefault="0036037F"/>
    <w:p w:rsidR="0036037F" w:rsidRDefault="0036037F"/>
    <w:p w:rsidR="0036037F" w:rsidRDefault="0036037F"/>
    <w:p w:rsidR="0036037F" w:rsidRDefault="0036037F"/>
    <w:p w:rsidR="009054FC" w:rsidRDefault="009054FC"/>
    <w:p w:rsidR="009054FC" w:rsidRDefault="009054FC"/>
    <w:p w:rsidR="009054FC" w:rsidRDefault="009054FC"/>
    <w:p w:rsidR="009054FC" w:rsidRDefault="009054FC"/>
    <w:p w:rsidR="009054FC" w:rsidRDefault="009054FC"/>
    <w:p w:rsidR="009054FC" w:rsidRDefault="009054FC"/>
    <w:p w:rsidR="009054FC" w:rsidRDefault="009054FC">
      <w:r w:rsidRPr="009054FC">
        <w:rPr>
          <w:noProof/>
        </w:rPr>
        <w:lastRenderedPageBreak/>
        <w:drawing>
          <wp:inline distT="0" distB="0" distL="0" distR="0">
            <wp:extent cx="5760720" cy="1402309"/>
            <wp:effectExtent l="19050" t="0" r="0" b="0"/>
            <wp:docPr id="5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02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4FC" w:rsidRDefault="009054FC"/>
    <w:p w:rsidR="009054FC" w:rsidRDefault="009054FC"/>
    <w:p w:rsidR="009054FC" w:rsidRDefault="009054FC">
      <w:r>
        <w:t>Příloha krycího listu</w:t>
      </w:r>
      <w:r w:rsidR="0055053C">
        <w:t xml:space="preserve"> </w:t>
      </w:r>
      <w:r>
        <w:t>– podrobný rozpis dodávky</w:t>
      </w:r>
    </w:p>
    <w:p w:rsidR="009054FC" w:rsidRDefault="009054FC"/>
    <w:tbl>
      <w:tblPr>
        <w:tblW w:w="9356" w:type="dxa"/>
        <w:tblInd w:w="-72" w:type="dxa"/>
        <w:tblCellMar>
          <w:left w:w="70" w:type="dxa"/>
          <w:right w:w="70" w:type="dxa"/>
        </w:tblCellMar>
        <w:tblLook w:val="0000"/>
      </w:tblPr>
      <w:tblGrid>
        <w:gridCol w:w="639"/>
        <w:gridCol w:w="2764"/>
        <w:gridCol w:w="4819"/>
        <w:gridCol w:w="1134"/>
      </w:tblGrid>
      <w:tr w:rsidR="009054FC" w:rsidRPr="00BF5739" w:rsidTr="009054FC">
        <w:trPr>
          <w:trHeight w:val="810"/>
        </w:trPr>
        <w:tc>
          <w:tcPr>
            <w:tcW w:w="6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054FC" w:rsidRDefault="009054FC" w:rsidP="009054FC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BF5739">
              <w:rPr>
                <w:rFonts w:ascii="Calibri" w:hAnsi="Calibri" w:cs="Calibri"/>
                <w:b/>
                <w:bCs/>
                <w:sz w:val="22"/>
                <w:szCs w:val="22"/>
              </w:rPr>
              <w:t>Část</w:t>
            </w:r>
          </w:p>
          <w:p w:rsidR="009054FC" w:rsidRPr="00BF5739" w:rsidRDefault="009054FC" w:rsidP="009054FC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a)</w:t>
            </w:r>
          </w:p>
        </w:tc>
        <w:tc>
          <w:tcPr>
            <w:tcW w:w="27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054FC" w:rsidRPr="00BF5739" w:rsidRDefault="009054FC" w:rsidP="009054FC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BF5739">
              <w:rPr>
                <w:rFonts w:ascii="Calibri" w:hAnsi="Calibri" w:cs="Calibri"/>
                <w:b/>
                <w:bCs/>
                <w:sz w:val="22"/>
                <w:szCs w:val="22"/>
              </w:rPr>
              <w:t>Název části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054FC" w:rsidRPr="00BF5739" w:rsidRDefault="009054FC" w:rsidP="009054FC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Technické parametry – podrobný rozpis jednotlivých komponentů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9054FC" w:rsidRPr="00BF5739" w:rsidRDefault="009054FC" w:rsidP="009054FC">
            <w:pPr>
              <w:rPr>
                <w:rFonts w:ascii="Calibri" w:hAnsi="Calibri" w:cs="Calibri"/>
                <w:b/>
                <w:bCs/>
              </w:rPr>
            </w:pPr>
            <w:r w:rsidRPr="00BF573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CENA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1 ks </w:t>
            </w:r>
            <w:r w:rsidRPr="00BF5739">
              <w:rPr>
                <w:rFonts w:ascii="Calibri" w:hAnsi="Calibri" w:cs="Calibri"/>
                <w:b/>
                <w:bCs/>
                <w:sz w:val="22"/>
                <w:szCs w:val="22"/>
              </w:rPr>
              <w:t>s DPH</w:t>
            </w:r>
          </w:p>
        </w:tc>
      </w:tr>
      <w:tr w:rsidR="009054FC" w:rsidRPr="00BF5739" w:rsidTr="009054FC">
        <w:trPr>
          <w:trHeight w:val="284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4FC" w:rsidRPr="00BF5739" w:rsidRDefault="009054FC" w:rsidP="009054F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4FC" w:rsidRPr="00BF5739" w:rsidRDefault="009054FC" w:rsidP="009054FC">
            <w:pPr>
              <w:rPr>
                <w:rFonts w:ascii="Calibri" w:hAnsi="Calibri" w:cs="Calibri"/>
              </w:rPr>
            </w:pPr>
            <w:r w:rsidRPr="00525BBE">
              <w:rPr>
                <w:rFonts w:ascii="Calibri" w:hAnsi="Calibri"/>
                <w:color w:val="000000"/>
                <w:sz w:val="22"/>
                <w:szCs w:val="22"/>
              </w:rPr>
              <w:t>Stolní PC sestava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4FC" w:rsidRPr="00BF5739" w:rsidRDefault="009054FC" w:rsidP="009054FC">
            <w:pPr>
              <w:rPr>
                <w:rFonts w:ascii="Calibri" w:hAnsi="Calibri" w:cs="Calibri"/>
              </w:rPr>
            </w:pPr>
            <w:r w:rsidRPr="00BF573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54FC" w:rsidRPr="00BF5739" w:rsidRDefault="009054FC" w:rsidP="009054FC">
            <w:pPr>
              <w:rPr>
                <w:rFonts w:ascii="Calibri" w:hAnsi="Calibri" w:cs="Calibri"/>
              </w:rPr>
            </w:pPr>
            <w:r w:rsidRPr="00BF573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9054FC" w:rsidRPr="00BF5739" w:rsidTr="009054FC">
        <w:trPr>
          <w:trHeight w:val="119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4FC" w:rsidRPr="00BF5739" w:rsidRDefault="009054FC" w:rsidP="009054F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4FC" w:rsidRPr="00BF5739" w:rsidRDefault="009054FC" w:rsidP="009054FC">
            <w:pPr>
              <w:rPr>
                <w:rFonts w:ascii="Calibri" w:hAnsi="Calibri" w:cs="Calibri"/>
              </w:rPr>
            </w:pPr>
            <w:r w:rsidRPr="00525BBE">
              <w:rPr>
                <w:rFonts w:ascii="Calibri" w:hAnsi="Calibri"/>
                <w:color w:val="000000"/>
                <w:sz w:val="22"/>
                <w:szCs w:val="22"/>
              </w:rPr>
              <w:t>LCD monitor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4FC" w:rsidRPr="00BF5739" w:rsidRDefault="009054FC" w:rsidP="009054FC">
            <w:pPr>
              <w:rPr>
                <w:rFonts w:ascii="Calibri" w:hAnsi="Calibri" w:cs="Calibri"/>
              </w:rPr>
            </w:pPr>
            <w:r w:rsidRPr="00BF573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54FC" w:rsidRPr="00BF5739" w:rsidRDefault="009054FC" w:rsidP="009054FC">
            <w:pPr>
              <w:rPr>
                <w:rFonts w:ascii="Calibri" w:hAnsi="Calibri" w:cs="Calibri"/>
              </w:rPr>
            </w:pPr>
            <w:r w:rsidRPr="00BF573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9054FC" w:rsidRPr="00BF5739" w:rsidTr="009054FC">
        <w:trPr>
          <w:trHeight w:val="136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4FC" w:rsidRPr="00BF5739" w:rsidRDefault="009054FC" w:rsidP="009054F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4FC" w:rsidRPr="00BF5739" w:rsidRDefault="009054FC" w:rsidP="009054FC">
            <w:pPr>
              <w:rPr>
                <w:rFonts w:ascii="Calibri" w:hAnsi="Calibri" w:cs="Calibri"/>
              </w:rPr>
            </w:pPr>
            <w:r w:rsidRPr="00525BBE">
              <w:rPr>
                <w:rFonts w:ascii="Calibri" w:hAnsi="Calibri"/>
                <w:color w:val="000000"/>
                <w:sz w:val="22"/>
                <w:szCs w:val="22"/>
              </w:rPr>
              <w:t>Server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4FC" w:rsidRPr="00BF5739" w:rsidRDefault="009054FC" w:rsidP="009054FC">
            <w:pPr>
              <w:rPr>
                <w:rFonts w:ascii="Calibri" w:hAnsi="Calibri" w:cs="Calibri"/>
              </w:rPr>
            </w:pPr>
            <w:r w:rsidRPr="00BF573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54FC" w:rsidRPr="00BF5739" w:rsidRDefault="009054FC" w:rsidP="009054FC">
            <w:pPr>
              <w:rPr>
                <w:rFonts w:ascii="Calibri" w:hAnsi="Calibri" w:cs="Calibri"/>
              </w:rPr>
            </w:pPr>
            <w:r w:rsidRPr="00BF573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9054FC" w:rsidRPr="00BF5739" w:rsidTr="009054FC">
        <w:trPr>
          <w:trHeight w:val="269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4FC" w:rsidRPr="00BF5739" w:rsidRDefault="009054FC" w:rsidP="009054F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4FC" w:rsidRPr="00BF5739" w:rsidRDefault="009054FC" w:rsidP="009054FC">
            <w:pPr>
              <w:rPr>
                <w:rFonts w:ascii="Calibri" w:hAnsi="Calibri" w:cs="Calibri"/>
              </w:rPr>
            </w:pPr>
            <w:r w:rsidRPr="00525BBE">
              <w:rPr>
                <w:rFonts w:ascii="Calibri" w:hAnsi="Calibri"/>
                <w:color w:val="000000"/>
                <w:sz w:val="22"/>
                <w:szCs w:val="22"/>
              </w:rPr>
              <w:t>Licence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4FC" w:rsidRPr="00BF5739" w:rsidRDefault="009054FC" w:rsidP="009054FC">
            <w:pPr>
              <w:rPr>
                <w:rFonts w:ascii="Calibri" w:hAnsi="Calibri" w:cs="Calibri"/>
              </w:rPr>
            </w:pPr>
            <w:r w:rsidRPr="00BF573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54FC" w:rsidRPr="00BF5739" w:rsidRDefault="009054FC" w:rsidP="009054FC">
            <w:pPr>
              <w:rPr>
                <w:rFonts w:ascii="Calibri" w:hAnsi="Calibri" w:cs="Calibri"/>
              </w:rPr>
            </w:pPr>
            <w:r w:rsidRPr="00BF573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9054FC" w:rsidRPr="00BF5739" w:rsidTr="009054FC">
        <w:trPr>
          <w:trHeight w:val="144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4FC" w:rsidRPr="00BF5739" w:rsidRDefault="009054FC" w:rsidP="009054F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4FC" w:rsidRPr="00BF5739" w:rsidRDefault="009054FC" w:rsidP="009054FC">
            <w:pPr>
              <w:rPr>
                <w:rFonts w:ascii="Calibri" w:hAnsi="Calibri" w:cs="Calibri"/>
              </w:rPr>
            </w:pPr>
            <w:r w:rsidRPr="00525BBE">
              <w:rPr>
                <w:rFonts w:ascii="Calibri" w:hAnsi="Calibri"/>
                <w:color w:val="000000"/>
                <w:sz w:val="22"/>
                <w:szCs w:val="22"/>
              </w:rPr>
              <w:t>Licence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4FC" w:rsidRPr="00BF5739" w:rsidRDefault="009054FC" w:rsidP="009054FC">
            <w:pPr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4FC" w:rsidRPr="00BF5739" w:rsidRDefault="009054FC" w:rsidP="009054FC">
            <w:pPr>
              <w:rPr>
                <w:rFonts w:ascii="Calibri" w:hAnsi="Calibri" w:cs="Calibri"/>
              </w:rPr>
            </w:pPr>
          </w:p>
        </w:tc>
      </w:tr>
      <w:tr w:rsidR="009054FC" w:rsidRPr="00BF5739" w:rsidTr="009054FC">
        <w:trPr>
          <w:trHeight w:val="144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4FC" w:rsidRPr="00BF5739" w:rsidRDefault="009054FC" w:rsidP="009054F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4FC" w:rsidRPr="00BF5739" w:rsidRDefault="009054FC" w:rsidP="009054FC">
            <w:pPr>
              <w:rPr>
                <w:rFonts w:ascii="Calibri" w:hAnsi="Calibri" w:cs="Calibri"/>
              </w:rPr>
            </w:pPr>
            <w:r w:rsidRPr="00525BBE">
              <w:rPr>
                <w:rFonts w:ascii="Calibri" w:hAnsi="Calibri"/>
                <w:color w:val="000000"/>
                <w:sz w:val="22"/>
                <w:szCs w:val="22"/>
              </w:rPr>
              <w:t>Licence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4FC" w:rsidRPr="00BF5739" w:rsidRDefault="009054FC" w:rsidP="009054FC">
            <w:pPr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4FC" w:rsidRPr="00BF5739" w:rsidRDefault="009054FC" w:rsidP="009054FC">
            <w:pPr>
              <w:rPr>
                <w:rFonts w:ascii="Calibri" w:hAnsi="Calibri" w:cs="Calibri"/>
              </w:rPr>
            </w:pPr>
          </w:p>
        </w:tc>
      </w:tr>
      <w:tr w:rsidR="009054FC" w:rsidRPr="00BF5739" w:rsidTr="009054FC">
        <w:trPr>
          <w:trHeight w:val="144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4FC" w:rsidRPr="00BF5739" w:rsidRDefault="009054FC" w:rsidP="009054F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4FC" w:rsidRPr="00BF5739" w:rsidRDefault="009054FC" w:rsidP="009054FC">
            <w:pPr>
              <w:rPr>
                <w:rFonts w:ascii="Calibri" w:hAnsi="Calibri" w:cs="Calibri"/>
              </w:rPr>
            </w:pPr>
            <w:r w:rsidRPr="00525BBE">
              <w:rPr>
                <w:rFonts w:ascii="Calibri" w:hAnsi="Calibri"/>
                <w:color w:val="000000"/>
                <w:sz w:val="22"/>
                <w:szCs w:val="22"/>
              </w:rPr>
              <w:t>Tablet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4FC" w:rsidRPr="00BF5739" w:rsidRDefault="009054FC" w:rsidP="009054FC">
            <w:pPr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4FC" w:rsidRPr="00BF5739" w:rsidRDefault="009054FC" w:rsidP="009054FC">
            <w:pPr>
              <w:rPr>
                <w:rFonts w:ascii="Calibri" w:hAnsi="Calibri" w:cs="Calibri"/>
              </w:rPr>
            </w:pPr>
          </w:p>
        </w:tc>
      </w:tr>
      <w:tr w:rsidR="009054FC" w:rsidRPr="00BF5739" w:rsidTr="009054FC">
        <w:trPr>
          <w:trHeight w:val="144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4FC" w:rsidRPr="00BF5739" w:rsidRDefault="009054FC" w:rsidP="009054F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4FC" w:rsidRPr="00BF5739" w:rsidRDefault="009054FC" w:rsidP="009054FC">
            <w:pPr>
              <w:rPr>
                <w:rFonts w:ascii="Calibri" w:hAnsi="Calibri" w:cs="Calibri"/>
              </w:rPr>
            </w:pPr>
            <w:r w:rsidRPr="00525BBE">
              <w:rPr>
                <w:rFonts w:ascii="Calibri" w:hAnsi="Calibri"/>
                <w:color w:val="000000"/>
                <w:sz w:val="22"/>
                <w:szCs w:val="22"/>
              </w:rPr>
              <w:t>Switch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4FC" w:rsidRPr="00BF5739" w:rsidRDefault="009054FC" w:rsidP="009054FC">
            <w:pPr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4FC" w:rsidRPr="00BF5739" w:rsidRDefault="009054FC" w:rsidP="009054FC">
            <w:pPr>
              <w:rPr>
                <w:rFonts w:ascii="Calibri" w:hAnsi="Calibri" w:cs="Calibri"/>
              </w:rPr>
            </w:pPr>
          </w:p>
        </w:tc>
      </w:tr>
      <w:tr w:rsidR="009054FC" w:rsidRPr="00BF5739" w:rsidTr="009054FC">
        <w:trPr>
          <w:trHeight w:val="144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4FC" w:rsidRPr="00BF5739" w:rsidRDefault="009054FC" w:rsidP="009054F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4FC" w:rsidRPr="00BF5739" w:rsidRDefault="009054FC" w:rsidP="009054FC">
            <w:pPr>
              <w:rPr>
                <w:rFonts w:ascii="Calibri" w:hAnsi="Calibri" w:cs="Calibri"/>
              </w:rPr>
            </w:pPr>
            <w:r w:rsidRPr="00525BBE">
              <w:rPr>
                <w:rFonts w:ascii="Calibri" w:hAnsi="Calibri"/>
                <w:color w:val="000000"/>
                <w:sz w:val="22"/>
                <w:szCs w:val="22"/>
              </w:rPr>
              <w:t>Flashdisk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4FC" w:rsidRPr="00BF5739" w:rsidRDefault="009054FC" w:rsidP="009054FC">
            <w:pPr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4FC" w:rsidRPr="00BF5739" w:rsidRDefault="009054FC" w:rsidP="009054FC">
            <w:pPr>
              <w:rPr>
                <w:rFonts w:ascii="Calibri" w:hAnsi="Calibri" w:cs="Calibri"/>
              </w:rPr>
            </w:pPr>
          </w:p>
        </w:tc>
      </w:tr>
      <w:tr w:rsidR="009054FC" w:rsidRPr="00BF5739" w:rsidTr="009054FC">
        <w:trPr>
          <w:trHeight w:val="144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4FC" w:rsidRPr="00BF5739" w:rsidRDefault="009054FC" w:rsidP="009054F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4FC" w:rsidRPr="00BF5739" w:rsidRDefault="009054FC" w:rsidP="009054FC">
            <w:pPr>
              <w:rPr>
                <w:rFonts w:ascii="Calibri" w:hAnsi="Calibri" w:cs="Calibri"/>
              </w:rPr>
            </w:pPr>
            <w:r w:rsidRPr="00525BBE">
              <w:rPr>
                <w:rFonts w:ascii="Calibri" w:hAnsi="Calibri"/>
                <w:color w:val="000000"/>
                <w:sz w:val="22"/>
                <w:szCs w:val="22"/>
              </w:rPr>
              <w:t>Laserová tiskárna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4FC" w:rsidRPr="00BF5739" w:rsidRDefault="009054FC" w:rsidP="009054FC">
            <w:pPr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4FC" w:rsidRPr="00BF5739" w:rsidRDefault="009054FC" w:rsidP="009054FC">
            <w:pPr>
              <w:rPr>
                <w:rFonts w:ascii="Calibri" w:hAnsi="Calibri" w:cs="Calibri"/>
              </w:rPr>
            </w:pPr>
          </w:p>
        </w:tc>
      </w:tr>
      <w:tr w:rsidR="009054FC" w:rsidRPr="00BF5739" w:rsidTr="009054FC">
        <w:trPr>
          <w:trHeight w:val="144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4FC" w:rsidRPr="00BF5739" w:rsidRDefault="009054FC" w:rsidP="009054F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4FC" w:rsidRPr="00BF5739" w:rsidRDefault="009054FC" w:rsidP="009054FC">
            <w:pPr>
              <w:rPr>
                <w:rFonts w:ascii="Calibri" w:hAnsi="Calibri" w:cs="Calibri"/>
              </w:rPr>
            </w:pPr>
            <w:r w:rsidRPr="00525BBE">
              <w:rPr>
                <w:rFonts w:ascii="Calibri" w:hAnsi="Calibri"/>
                <w:color w:val="000000"/>
                <w:sz w:val="22"/>
                <w:szCs w:val="22"/>
              </w:rPr>
              <w:t>Fotoaparát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4FC" w:rsidRPr="00BF5739" w:rsidRDefault="009054FC" w:rsidP="009054FC">
            <w:pPr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4FC" w:rsidRPr="00BF5739" w:rsidRDefault="009054FC" w:rsidP="009054FC">
            <w:pPr>
              <w:rPr>
                <w:rFonts w:ascii="Calibri" w:hAnsi="Calibri" w:cs="Calibri"/>
              </w:rPr>
            </w:pPr>
          </w:p>
        </w:tc>
      </w:tr>
      <w:tr w:rsidR="009054FC" w:rsidRPr="00BF5739" w:rsidTr="009054FC">
        <w:trPr>
          <w:trHeight w:val="144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4FC" w:rsidRDefault="009054FC" w:rsidP="009054F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4FC" w:rsidRPr="00BF5739" w:rsidRDefault="009054FC" w:rsidP="009054FC">
            <w:pPr>
              <w:rPr>
                <w:rFonts w:ascii="Calibri" w:hAnsi="Calibri" w:cs="Calibri"/>
              </w:rPr>
            </w:pPr>
            <w:r w:rsidRPr="00525BBE">
              <w:rPr>
                <w:rFonts w:ascii="Calibri" w:hAnsi="Calibri"/>
                <w:color w:val="000000"/>
                <w:sz w:val="22"/>
                <w:szCs w:val="22"/>
              </w:rPr>
              <w:t>Objektová kamera Vizualizér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4FC" w:rsidRPr="00BF5739" w:rsidRDefault="009054FC" w:rsidP="009054FC">
            <w:pPr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4FC" w:rsidRPr="00BF5739" w:rsidRDefault="009054FC" w:rsidP="009054FC">
            <w:pPr>
              <w:rPr>
                <w:rFonts w:ascii="Calibri" w:hAnsi="Calibri" w:cs="Calibri"/>
              </w:rPr>
            </w:pPr>
          </w:p>
        </w:tc>
      </w:tr>
      <w:tr w:rsidR="009054FC" w:rsidRPr="00BF5739" w:rsidTr="009054FC">
        <w:trPr>
          <w:trHeight w:val="144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4FC" w:rsidRDefault="009054FC" w:rsidP="009054F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4FC" w:rsidRPr="00BF5739" w:rsidRDefault="009054FC" w:rsidP="009054FC">
            <w:pPr>
              <w:rPr>
                <w:rFonts w:ascii="Calibri" w:hAnsi="Calibri" w:cs="Calibri"/>
              </w:rPr>
            </w:pPr>
            <w:r w:rsidRPr="00525BBE">
              <w:rPr>
                <w:rFonts w:ascii="Calibri" w:hAnsi="Calibri"/>
                <w:color w:val="000000"/>
                <w:sz w:val="22"/>
                <w:szCs w:val="22"/>
              </w:rPr>
              <w:t>Multifunkční zařízení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4FC" w:rsidRPr="00BF5739" w:rsidRDefault="009054FC" w:rsidP="009054FC">
            <w:pPr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4FC" w:rsidRPr="00BF5739" w:rsidRDefault="009054FC" w:rsidP="009054FC">
            <w:pPr>
              <w:rPr>
                <w:rFonts w:ascii="Calibri" w:hAnsi="Calibri" w:cs="Calibri"/>
              </w:rPr>
            </w:pPr>
          </w:p>
        </w:tc>
      </w:tr>
      <w:tr w:rsidR="009054FC" w:rsidRPr="00BF5739" w:rsidTr="009054FC">
        <w:trPr>
          <w:trHeight w:val="144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4FC" w:rsidRPr="00BF5739" w:rsidRDefault="009054FC" w:rsidP="009054F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4FC" w:rsidRPr="00BF5739" w:rsidRDefault="009054FC" w:rsidP="009054FC">
            <w:pPr>
              <w:rPr>
                <w:rFonts w:ascii="Calibri" w:hAnsi="Calibri" w:cs="Calibri"/>
              </w:rPr>
            </w:pPr>
            <w:r w:rsidRPr="00525BBE">
              <w:rPr>
                <w:rFonts w:ascii="Calibri" w:hAnsi="Calibri"/>
                <w:color w:val="000000"/>
                <w:sz w:val="22"/>
                <w:szCs w:val="22"/>
              </w:rPr>
              <w:t>Stacionární dataprojektor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4FC" w:rsidRPr="00BF5739" w:rsidRDefault="009054FC" w:rsidP="009054FC">
            <w:pPr>
              <w:rPr>
                <w:rFonts w:ascii="Calibri" w:hAnsi="Calibri" w:cs="Calibri"/>
              </w:rPr>
            </w:pPr>
            <w:r w:rsidRPr="00BF573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4FC" w:rsidRPr="00BF5739" w:rsidRDefault="009054FC" w:rsidP="009054FC">
            <w:pPr>
              <w:rPr>
                <w:rFonts w:ascii="Calibri" w:hAnsi="Calibri" w:cs="Calibri"/>
              </w:rPr>
            </w:pPr>
            <w:r w:rsidRPr="00BF573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</w:tbl>
    <w:p w:rsidR="009054FC" w:rsidRDefault="009054FC"/>
    <w:p w:rsidR="009054FC" w:rsidRDefault="009054FC"/>
    <w:tbl>
      <w:tblPr>
        <w:tblW w:w="9356" w:type="dxa"/>
        <w:tblInd w:w="-72" w:type="dxa"/>
        <w:tblCellMar>
          <w:left w:w="70" w:type="dxa"/>
          <w:right w:w="70" w:type="dxa"/>
        </w:tblCellMar>
        <w:tblLook w:val="0000"/>
      </w:tblPr>
      <w:tblGrid>
        <w:gridCol w:w="639"/>
        <w:gridCol w:w="2764"/>
        <w:gridCol w:w="4819"/>
        <w:gridCol w:w="1134"/>
      </w:tblGrid>
      <w:tr w:rsidR="009054FC" w:rsidRPr="00BF5739" w:rsidTr="008B1F36">
        <w:trPr>
          <w:trHeight w:val="810"/>
        </w:trPr>
        <w:tc>
          <w:tcPr>
            <w:tcW w:w="6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054FC" w:rsidRDefault="009054FC" w:rsidP="009054FC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BF5739">
              <w:rPr>
                <w:rFonts w:ascii="Calibri" w:hAnsi="Calibri" w:cs="Calibri"/>
                <w:b/>
                <w:bCs/>
                <w:sz w:val="22"/>
                <w:szCs w:val="22"/>
              </w:rPr>
              <w:t>Část</w:t>
            </w:r>
          </w:p>
          <w:p w:rsidR="009054FC" w:rsidRPr="00BF5739" w:rsidRDefault="009054FC" w:rsidP="009054FC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b)</w:t>
            </w:r>
          </w:p>
        </w:tc>
        <w:tc>
          <w:tcPr>
            <w:tcW w:w="27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054FC" w:rsidRPr="00BF5739" w:rsidRDefault="009054FC" w:rsidP="009054FC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BF5739">
              <w:rPr>
                <w:rFonts w:ascii="Calibri" w:hAnsi="Calibri" w:cs="Calibri"/>
                <w:b/>
                <w:bCs/>
                <w:sz w:val="22"/>
                <w:szCs w:val="22"/>
              </w:rPr>
              <w:t>Název části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054FC" w:rsidRPr="00BF5739" w:rsidRDefault="009054FC" w:rsidP="009054FC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Technické parametry – podrobný rozpis jednotlivých komponentů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9054FC" w:rsidRPr="00BF5739" w:rsidRDefault="009054FC" w:rsidP="009054FC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BF573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CENA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1 ks </w:t>
            </w:r>
            <w:r w:rsidRPr="00BF5739">
              <w:rPr>
                <w:rFonts w:ascii="Calibri" w:hAnsi="Calibri" w:cs="Calibri"/>
                <w:b/>
                <w:bCs/>
                <w:sz w:val="22"/>
                <w:szCs w:val="22"/>
              </w:rPr>
              <w:t>s DPH</w:t>
            </w:r>
          </w:p>
        </w:tc>
      </w:tr>
      <w:tr w:rsidR="009054FC" w:rsidRPr="00BF5739" w:rsidTr="008B1F36">
        <w:trPr>
          <w:trHeight w:val="284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4FC" w:rsidRPr="00BF5739" w:rsidRDefault="009054FC" w:rsidP="009054F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4FC" w:rsidRPr="00BF5739" w:rsidRDefault="009054FC" w:rsidP="009054FC">
            <w:pPr>
              <w:rPr>
                <w:rFonts w:ascii="Calibri" w:hAnsi="Calibri" w:cs="Calibri"/>
              </w:rPr>
            </w:pPr>
            <w:r w:rsidRPr="00525BBE">
              <w:rPr>
                <w:rFonts w:ascii="Calibri" w:hAnsi="Calibri"/>
                <w:color w:val="000000"/>
                <w:sz w:val="22"/>
                <w:szCs w:val="22"/>
              </w:rPr>
              <w:t>Stolní PC sestava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4FC" w:rsidRPr="00BF5739" w:rsidRDefault="009054FC" w:rsidP="009054FC">
            <w:pPr>
              <w:rPr>
                <w:rFonts w:ascii="Calibri" w:hAnsi="Calibri" w:cs="Calibri"/>
              </w:rPr>
            </w:pPr>
            <w:r w:rsidRPr="00BF573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54FC" w:rsidRPr="00BF5739" w:rsidRDefault="009054FC" w:rsidP="009054FC">
            <w:pPr>
              <w:rPr>
                <w:rFonts w:ascii="Calibri" w:hAnsi="Calibri" w:cs="Calibri"/>
              </w:rPr>
            </w:pPr>
            <w:r w:rsidRPr="00BF573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9054FC" w:rsidRPr="00BF5739" w:rsidTr="008B1F36">
        <w:trPr>
          <w:trHeight w:val="119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4FC" w:rsidRPr="00BF5739" w:rsidRDefault="009054FC" w:rsidP="009054F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4FC" w:rsidRPr="00BF5739" w:rsidRDefault="009054FC" w:rsidP="009054FC">
            <w:pPr>
              <w:rPr>
                <w:rFonts w:ascii="Calibri" w:hAnsi="Calibri" w:cs="Calibri"/>
              </w:rPr>
            </w:pPr>
            <w:r w:rsidRPr="00525BBE">
              <w:rPr>
                <w:rFonts w:ascii="Calibri" w:hAnsi="Calibri"/>
                <w:color w:val="000000"/>
                <w:sz w:val="22"/>
                <w:szCs w:val="22"/>
              </w:rPr>
              <w:t>LCD monitor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4FC" w:rsidRPr="00BF5739" w:rsidRDefault="009054FC" w:rsidP="009054FC">
            <w:pPr>
              <w:rPr>
                <w:rFonts w:ascii="Calibri" w:hAnsi="Calibri" w:cs="Calibri"/>
              </w:rPr>
            </w:pPr>
            <w:r w:rsidRPr="00BF573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54FC" w:rsidRPr="00BF5739" w:rsidRDefault="009054FC" w:rsidP="009054FC">
            <w:pPr>
              <w:rPr>
                <w:rFonts w:ascii="Calibri" w:hAnsi="Calibri" w:cs="Calibri"/>
              </w:rPr>
            </w:pPr>
            <w:r w:rsidRPr="00BF573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9054FC" w:rsidRPr="00BF5739" w:rsidTr="008B1F36">
        <w:trPr>
          <w:trHeight w:val="269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4FC" w:rsidRPr="00BF5739" w:rsidRDefault="009054FC" w:rsidP="009054F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4FC" w:rsidRPr="00BF5739" w:rsidRDefault="009054FC" w:rsidP="009054FC">
            <w:pPr>
              <w:rPr>
                <w:rFonts w:ascii="Calibri" w:hAnsi="Calibri" w:cs="Calibri"/>
              </w:rPr>
            </w:pPr>
            <w:r w:rsidRPr="00525BBE">
              <w:rPr>
                <w:rFonts w:ascii="Calibri" w:hAnsi="Calibri"/>
                <w:color w:val="000000"/>
                <w:sz w:val="22"/>
                <w:szCs w:val="22"/>
              </w:rPr>
              <w:t>Licence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4FC" w:rsidRPr="00BF5739" w:rsidRDefault="009054FC" w:rsidP="009054FC">
            <w:pPr>
              <w:rPr>
                <w:rFonts w:ascii="Calibri" w:hAnsi="Calibri" w:cs="Calibri"/>
              </w:rPr>
            </w:pPr>
            <w:r w:rsidRPr="00BF573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54FC" w:rsidRPr="00BF5739" w:rsidRDefault="009054FC" w:rsidP="009054FC">
            <w:pPr>
              <w:rPr>
                <w:rFonts w:ascii="Calibri" w:hAnsi="Calibri" w:cs="Calibri"/>
              </w:rPr>
            </w:pPr>
            <w:r w:rsidRPr="00BF573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9054FC" w:rsidRPr="00BF5739" w:rsidTr="008B1F36">
        <w:trPr>
          <w:trHeight w:val="144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4FC" w:rsidRPr="00BF5739" w:rsidRDefault="009054FC" w:rsidP="009054F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4FC" w:rsidRPr="00BF5739" w:rsidRDefault="009054FC" w:rsidP="009054FC">
            <w:pPr>
              <w:rPr>
                <w:rFonts w:ascii="Calibri" w:hAnsi="Calibri" w:cs="Calibri"/>
              </w:rPr>
            </w:pPr>
            <w:r w:rsidRPr="00525BBE">
              <w:rPr>
                <w:rFonts w:ascii="Calibri" w:hAnsi="Calibri"/>
                <w:color w:val="000000"/>
                <w:sz w:val="22"/>
                <w:szCs w:val="22"/>
              </w:rPr>
              <w:t>Objektová kamera Vizualizér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4FC" w:rsidRPr="00BF5739" w:rsidRDefault="009054FC" w:rsidP="009054FC">
            <w:pPr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4FC" w:rsidRPr="00BF5739" w:rsidRDefault="009054FC" w:rsidP="009054FC">
            <w:pPr>
              <w:rPr>
                <w:rFonts w:ascii="Calibri" w:hAnsi="Calibri" w:cs="Calibri"/>
              </w:rPr>
            </w:pPr>
          </w:p>
        </w:tc>
      </w:tr>
      <w:tr w:rsidR="009054FC" w:rsidRPr="00BF5739" w:rsidTr="008B1F36">
        <w:trPr>
          <w:trHeight w:val="144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4FC" w:rsidRPr="00BF5739" w:rsidRDefault="009054FC" w:rsidP="009054F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4FC" w:rsidRPr="00BF5739" w:rsidRDefault="009054FC" w:rsidP="009054FC">
            <w:pPr>
              <w:rPr>
                <w:rFonts w:ascii="Calibri" w:hAnsi="Calibri" w:cs="Calibri"/>
              </w:rPr>
            </w:pPr>
            <w:r w:rsidRPr="00525BBE">
              <w:rPr>
                <w:rFonts w:ascii="Calibri" w:hAnsi="Calibri"/>
                <w:color w:val="000000"/>
                <w:sz w:val="22"/>
                <w:szCs w:val="22"/>
              </w:rPr>
              <w:t>Stacionární dataprojektor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4FC" w:rsidRPr="00BF5739" w:rsidRDefault="009054FC" w:rsidP="009054FC">
            <w:pPr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4FC" w:rsidRPr="00BF5739" w:rsidRDefault="009054FC" w:rsidP="009054FC">
            <w:pPr>
              <w:rPr>
                <w:rFonts w:ascii="Calibri" w:hAnsi="Calibri" w:cs="Calibri"/>
              </w:rPr>
            </w:pPr>
          </w:p>
        </w:tc>
      </w:tr>
      <w:tr w:rsidR="009054FC" w:rsidRPr="00BF5739" w:rsidTr="008B1F36">
        <w:trPr>
          <w:trHeight w:val="144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4FC" w:rsidRPr="00BF5739" w:rsidRDefault="009054FC" w:rsidP="009054F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4FC" w:rsidRPr="00BF5739" w:rsidRDefault="009054FC" w:rsidP="009054FC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Projekční plátno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4FC" w:rsidRPr="00BF5739" w:rsidRDefault="009054FC" w:rsidP="009054FC">
            <w:pPr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4FC" w:rsidRPr="00BF5739" w:rsidRDefault="009054FC" w:rsidP="009054FC">
            <w:pPr>
              <w:rPr>
                <w:rFonts w:ascii="Calibri" w:hAnsi="Calibri" w:cs="Calibri"/>
              </w:rPr>
            </w:pPr>
          </w:p>
        </w:tc>
      </w:tr>
      <w:tr w:rsidR="009054FC" w:rsidRPr="00BF5739" w:rsidTr="008B1F36">
        <w:trPr>
          <w:trHeight w:val="144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4FC" w:rsidRPr="00BF5739" w:rsidRDefault="009054FC" w:rsidP="009054F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4FC" w:rsidRPr="00BF5739" w:rsidRDefault="009054FC" w:rsidP="009054FC">
            <w:pPr>
              <w:rPr>
                <w:rFonts w:ascii="Calibri" w:hAnsi="Calibri" w:cs="Calibri"/>
              </w:rPr>
            </w:pPr>
            <w:r w:rsidRPr="00525BBE">
              <w:rPr>
                <w:rFonts w:ascii="Calibri" w:hAnsi="Calibri"/>
                <w:color w:val="000000"/>
                <w:sz w:val="22"/>
                <w:szCs w:val="22"/>
              </w:rPr>
              <w:t>Multifunkční zařízení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4FC" w:rsidRPr="00BF5739" w:rsidRDefault="009054FC" w:rsidP="009054FC">
            <w:pPr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4FC" w:rsidRPr="00BF5739" w:rsidRDefault="009054FC" w:rsidP="009054FC">
            <w:pPr>
              <w:rPr>
                <w:rFonts w:ascii="Calibri" w:hAnsi="Calibri" w:cs="Calibri"/>
              </w:rPr>
            </w:pPr>
          </w:p>
        </w:tc>
      </w:tr>
    </w:tbl>
    <w:p w:rsidR="009054FC" w:rsidRDefault="0096087F" w:rsidP="009054F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Poznámka – výšku řádků i šířku sloupců je možno upravit dle potřeby</w:t>
      </w:r>
    </w:p>
    <w:p w:rsidR="009054FC" w:rsidRDefault="009054FC" w:rsidP="009054FC">
      <w:pPr>
        <w:rPr>
          <w:rFonts w:ascii="Calibri" w:hAnsi="Calibri" w:cs="Calibri"/>
          <w:sz w:val="22"/>
          <w:szCs w:val="22"/>
        </w:rPr>
      </w:pPr>
    </w:p>
    <w:p w:rsidR="009054FC" w:rsidRDefault="009054FC" w:rsidP="009054FC">
      <w:pPr>
        <w:rPr>
          <w:rFonts w:ascii="Calibri" w:hAnsi="Calibri" w:cs="Calibri"/>
          <w:sz w:val="22"/>
          <w:szCs w:val="22"/>
        </w:rPr>
      </w:pPr>
    </w:p>
    <w:p w:rsidR="009054FC" w:rsidRPr="00BF5739" w:rsidRDefault="009054FC" w:rsidP="009054FC">
      <w:pPr>
        <w:rPr>
          <w:rFonts w:ascii="Calibri" w:hAnsi="Calibri" w:cs="Calibri"/>
          <w:sz w:val="22"/>
          <w:szCs w:val="22"/>
        </w:rPr>
      </w:pPr>
      <w:r w:rsidRPr="00BF5739">
        <w:rPr>
          <w:rFonts w:ascii="Calibri" w:hAnsi="Calibri" w:cs="Calibri"/>
          <w:sz w:val="22"/>
          <w:szCs w:val="22"/>
        </w:rPr>
        <w:t>V ________________, dne_______________</w:t>
      </w:r>
    </w:p>
    <w:p w:rsidR="009054FC" w:rsidRPr="00BF5739" w:rsidRDefault="009054FC" w:rsidP="009054FC">
      <w:pPr>
        <w:rPr>
          <w:rFonts w:ascii="Calibri" w:hAnsi="Calibri" w:cs="Calibri"/>
          <w:sz w:val="22"/>
          <w:szCs w:val="22"/>
        </w:rPr>
      </w:pPr>
    </w:p>
    <w:p w:rsidR="009054FC" w:rsidRPr="00BF5739" w:rsidRDefault="009054FC" w:rsidP="009054FC">
      <w:pPr>
        <w:rPr>
          <w:rFonts w:ascii="Calibri" w:hAnsi="Calibri" w:cs="Calibri"/>
          <w:sz w:val="22"/>
          <w:szCs w:val="22"/>
        </w:rPr>
      </w:pPr>
    </w:p>
    <w:p w:rsidR="009054FC" w:rsidRPr="00BF5739" w:rsidRDefault="009054FC" w:rsidP="009054FC">
      <w:pPr>
        <w:rPr>
          <w:rFonts w:ascii="Calibri" w:hAnsi="Calibri" w:cs="Calibri"/>
          <w:sz w:val="22"/>
          <w:szCs w:val="22"/>
        </w:rPr>
      </w:pPr>
      <w:r w:rsidRPr="00BF5739">
        <w:rPr>
          <w:rFonts w:ascii="Calibri" w:hAnsi="Calibri" w:cs="Calibri"/>
          <w:sz w:val="22"/>
          <w:szCs w:val="22"/>
        </w:rPr>
        <w:tab/>
      </w:r>
      <w:r w:rsidRPr="00BF5739">
        <w:rPr>
          <w:rFonts w:ascii="Calibri" w:hAnsi="Calibri" w:cs="Calibri"/>
          <w:sz w:val="22"/>
          <w:szCs w:val="22"/>
        </w:rPr>
        <w:tab/>
      </w:r>
      <w:r w:rsidRPr="00BF5739">
        <w:rPr>
          <w:rFonts w:ascii="Calibri" w:hAnsi="Calibri" w:cs="Calibri"/>
          <w:sz w:val="22"/>
          <w:szCs w:val="22"/>
        </w:rPr>
        <w:tab/>
      </w:r>
      <w:r w:rsidRPr="00BF5739">
        <w:rPr>
          <w:rFonts w:ascii="Calibri" w:hAnsi="Calibri" w:cs="Calibri"/>
          <w:sz w:val="22"/>
          <w:szCs w:val="22"/>
        </w:rPr>
        <w:tab/>
      </w:r>
      <w:r w:rsidRPr="00BF5739">
        <w:rPr>
          <w:rFonts w:ascii="Calibri" w:hAnsi="Calibri" w:cs="Calibri"/>
          <w:sz w:val="22"/>
          <w:szCs w:val="22"/>
        </w:rPr>
        <w:tab/>
      </w:r>
      <w:r w:rsidRPr="00BF5739">
        <w:rPr>
          <w:rFonts w:ascii="Calibri" w:hAnsi="Calibri" w:cs="Calibri"/>
          <w:sz w:val="22"/>
          <w:szCs w:val="22"/>
        </w:rPr>
        <w:tab/>
        <w:t>______________________________________</w:t>
      </w:r>
    </w:p>
    <w:p w:rsidR="009054FC" w:rsidRPr="00BF5739" w:rsidRDefault="009054FC" w:rsidP="009054FC">
      <w:pPr>
        <w:rPr>
          <w:rFonts w:ascii="Calibri" w:hAnsi="Calibri" w:cs="Calibri"/>
          <w:sz w:val="22"/>
          <w:szCs w:val="22"/>
        </w:rPr>
      </w:pPr>
      <w:r w:rsidRPr="00BF5739">
        <w:rPr>
          <w:rFonts w:ascii="Calibri" w:hAnsi="Calibri" w:cs="Calibri"/>
          <w:sz w:val="22"/>
          <w:szCs w:val="22"/>
        </w:rPr>
        <w:tab/>
      </w:r>
      <w:r w:rsidRPr="00BF5739">
        <w:rPr>
          <w:rFonts w:ascii="Calibri" w:hAnsi="Calibri" w:cs="Calibri"/>
          <w:sz w:val="22"/>
          <w:szCs w:val="22"/>
        </w:rPr>
        <w:tab/>
      </w:r>
      <w:r w:rsidRPr="00BF5739">
        <w:rPr>
          <w:rFonts w:ascii="Calibri" w:hAnsi="Calibri" w:cs="Calibri"/>
          <w:sz w:val="22"/>
          <w:szCs w:val="22"/>
        </w:rPr>
        <w:tab/>
      </w:r>
      <w:r w:rsidRPr="00BF5739">
        <w:rPr>
          <w:rFonts w:ascii="Calibri" w:hAnsi="Calibri" w:cs="Calibri"/>
          <w:sz w:val="22"/>
          <w:szCs w:val="22"/>
        </w:rPr>
        <w:tab/>
      </w:r>
      <w:r w:rsidRPr="00BF5739">
        <w:rPr>
          <w:rFonts w:ascii="Calibri" w:hAnsi="Calibri" w:cs="Calibri"/>
          <w:sz w:val="22"/>
          <w:szCs w:val="22"/>
        </w:rPr>
        <w:tab/>
        <w:t xml:space="preserve">         razítko a podpis osoby oprávněné jednat za uchazeče</w:t>
      </w:r>
    </w:p>
    <w:p w:rsidR="009054FC" w:rsidRDefault="009054FC"/>
    <w:p w:rsidR="00B3145B" w:rsidRDefault="00B3145B">
      <w:r w:rsidRPr="00B3145B">
        <w:rPr>
          <w:noProof/>
        </w:rPr>
        <w:drawing>
          <wp:inline distT="0" distB="0" distL="0" distR="0">
            <wp:extent cx="5760720" cy="1402309"/>
            <wp:effectExtent l="19050" t="0" r="0" b="0"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02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145B" w:rsidRDefault="00B3145B"/>
    <w:p w:rsidR="00B3145B" w:rsidRPr="00BF5739" w:rsidRDefault="00B3145B" w:rsidP="00B3145B">
      <w:pPr>
        <w:rPr>
          <w:rFonts w:ascii="Calibri" w:hAnsi="Calibri"/>
          <w:b/>
          <w:sz w:val="28"/>
          <w:szCs w:val="28"/>
        </w:rPr>
      </w:pPr>
      <w:r w:rsidRPr="00BF5739">
        <w:rPr>
          <w:rFonts w:ascii="Calibri" w:hAnsi="Calibri"/>
          <w:b/>
          <w:sz w:val="28"/>
          <w:szCs w:val="28"/>
        </w:rPr>
        <w:t>Příloha č. 3</w:t>
      </w:r>
    </w:p>
    <w:p w:rsidR="00B3145B" w:rsidRPr="00BF5739" w:rsidRDefault="00B3145B" w:rsidP="00B3145B">
      <w:pPr>
        <w:spacing w:before="240"/>
        <w:jc w:val="center"/>
        <w:rPr>
          <w:rFonts w:ascii="Cambria" w:hAnsi="Cambria" w:cs="Arial"/>
          <w:b/>
          <w:bCs/>
          <w:sz w:val="32"/>
          <w:szCs w:val="32"/>
        </w:rPr>
      </w:pPr>
      <w:r w:rsidRPr="00BF5739">
        <w:rPr>
          <w:rFonts w:ascii="Cambria" w:hAnsi="Cambria" w:cs="Arial"/>
          <w:b/>
          <w:bCs/>
          <w:sz w:val="32"/>
          <w:szCs w:val="32"/>
        </w:rPr>
        <w:t>VZOR - ČESTNÉ PROHLÁŠENÍ DODAVATELE</w:t>
      </w:r>
    </w:p>
    <w:p w:rsidR="00B3145B" w:rsidRPr="00BF5739" w:rsidRDefault="00B3145B" w:rsidP="00B3145B">
      <w:pPr>
        <w:pStyle w:val="Zkladntext"/>
        <w:spacing w:line="240" w:lineRule="atLeast"/>
        <w:ind w:left="2880" w:hanging="2880"/>
        <w:jc w:val="center"/>
        <w:rPr>
          <w:rFonts w:ascii="Calibri" w:hAnsi="Calibri" w:cs="Calibri"/>
          <w:b/>
          <w:bCs/>
          <w:sz w:val="24"/>
          <w:szCs w:val="24"/>
          <w:lang w:val="cs-CZ"/>
        </w:rPr>
      </w:pPr>
      <w:r w:rsidRPr="00BF5739">
        <w:rPr>
          <w:rFonts w:ascii="Calibri" w:hAnsi="Calibri" w:cs="Calibri"/>
          <w:b/>
          <w:bCs/>
          <w:lang w:val="cs-CZ"/>
        </w:rPr>
        <w:t xml:space="preserve">o splnění základních kvalifikačních předpokladů podle § 53 odst. </w:t>
      </w:r>
    </w:p>
    <w:p w:rsidR="00B3145B" w:rsidRPr="00BF5739" w:rsidRDefault="00B3145B" w:rsidP="00B3145B">
      <w:pPr>
        <w:pStyle w:val="Zkladntext"/>
        <w:spacing w:line="240" w:lineRule="atLeast"/>
        <w:ind w:left="2880" w:hanging="2880"/>
        <w:jc w:val="center"/>
        <w:rPr>
          <w:rFonts w:ascii="Calibri" w:hAnsi="Calibri" w:cs="Calibri"/>
          <w:b/>
          <w:bCs/>
          <w:lang w:val="cs-CZ"/>
        </w:rPr>
      </w:pPr>
      <w:r w:rsidRPr="00BF5739">
        <w:rPr>
          <w:rFonts w:ascii="Calibri" w:hAnsi="Calibri" w:cs="Calibri"/>
          <w:b/>
          <w:bCs/>
          <w:lang w:val="cs-CZ"/>
        </w:rPr>
        <w:t>1 písm. a) – k) zákona č. 137/2006 Sb., o veřejných zakázkách</w:t>
      </w:r>
    </w:p>
    <w:p w:rsidR="00B3145B" w:rsidRPr="00BF5739" w:rsidRDefault="00B3145B" w:rsidP="00B3145B">
      <w:pPr>
        <w:keepNext/>
        <w:jc w:val="center"/>
        <w:rPr>
          <w:rFonts w:ascii="Arial" w:hAnsi="Arial" w:cs="Arial"/>
          <w:bCs/>
        </w:rPr>
      </w:pPr>
    </w:p>
    <w:p w:rsidR="00B3145B" w:rsidRPr="00BF5739" w:rsidRDefault="00B3145B" w:rsidP="00B3145B">
      <w:pPr>
        <w:jc w:val="center"/>
        <w:rPr>
          <w:rFonts w:ascii="Calibri" w:hAnsi="Calibri" w:cs="Calibri"/>
          <w:b/>
          <w:sz w:val="28"/>
          <w:szCs w:val="28"/>
        </w:rPr>
      </w:pPr>
      <w:r w:rsidRPr="00BF5739">
        <w:rPr>
          <w:rFonts w:ascii="Calibri" w:hAnsi="Calibri" w:cs="Calibri"/>
          <w:b/>
          <w:sz w:val="28"/>
          <w:szCs w:val="28"/>
        </w:rPr>
        <w:t>„Dodávka ICT“</w:t>
      </w:r>
    </w:p>
    <w:p w:rsidR="00B3145B" w:rsidRPr="00BF5739" w:rsidRDefault="00B3145B" w:rsidP="00B3145B">
      <w:pPr>
        <w:jc w:val="center"/>
        <w:rPr>
          <w:rFonts w:ascii="Arial" w:hAnsi="Arial" w:cs="Arial"/>
        </w:rPr>
      </w:pPr>
    </w:p>
    <w:p w:rsidR="00B3145B" w:rsidRPr="00BF5739" w:rsidRDefault="00B3145B" w:rsidP="00B3145B">
      <w:pPr>
        <w:rPr>
          <w:rFonts w:ascii="Calibri" w:hAnsi="Calibri" w:cs="Calibri"/>
          <w:sz w:val="22"/>
          <w:szCs w:val="22"/>
        </w:rPr>
      </w:pPr>
      <w:r w:rsidRPr="00BF5739">
        <w:rPr>
          <w:rFonts w:ascii="Calibri" w:hAnsi="Calibri" w:cs="Calibri"/>
          <w:sz w:val="22"/>
          <w:szCs w:val="22"/>
        </w:rPr>
        <w:t xml:space="preserve">Já (my) níže podepsaný(í)  čestně prohlašuji(eme), že dodavatel </w:t>
      </w:r>
      <w:r w:rsidRPr="00BF5739">
        <w:rPr>
          <w:rFonts w:ascii="Calibri" w:hAnsi="Calibri" w:cs="Calibri"/>
          <w:sz w:val="22"/>
          <w:szCs w:val="22"/>
          <w:highlight w:val="lightGray"/>
        </w:rPr>
        <w:t>…………..…  (obchodní firma)</w:t>
      </w:r>
      <w:r w:rsidRPr="00BF5739">
        <w:rPr>
          <w:rFonts w:ascii="Calibri" w:hAnsi="Calibri" w:cs="Calibri"/>
          <w:sz w:val="22"/>
          <w:szCs w:val="22"/>
        </w:rPr>
        <w:t xml:space="preserve"> splňuje základní kvalifikační předpoklady podle zákona č.137/2006., o zadávání veřejných zakázek a to v rozsahu podle § 53 tohoto zákona, a to tak, že: </w:t>
      </w:r>
    </w:p>
    <w:p w:rsidR="00B3145B" w:rsidRPr="00BF5739" w:rsidRDefault="00B3145B" w:rsidP="00B3145B">
      <w:pPr>
        <w:numPr>
          <w:ilvl w:val="0"/>
          <w:numId w:val="2"/>
        </w:numPr>
        <w:tabs>
          <w:tab w:val="clear" w:pos="720"/>
        </w:tabs>
        <w:ind w:left="426"/>
        <w:jc w:val="both"/>
        <w:rPr>
          <w:rFonts w:ascii="Calibri" w:hAnsi="Calibri" w:cs="Calibri"/>
          <w:sz w:val="22"/>
          <w:szCs w:val="22"/>
        </w:rPr>
      </w:pPr>
      <w:r w:rsidRPr="00BF5739">
        <w:rPr>
          <w:rFonts w:ascii="Calibri" w:hAnsi="Calibri" w:cs="Calibri"/>
          <w:sz w:val="22"/>
          <w:szCs w:val="22"/>
        </w:rPr>
        <w:t>dodavatel nebyl pravomocně odsouzen pro trestný čin spáchaný ve prospěch organizované zločinecké skupiny, trestný čin účasti na organizované zločinecké skupině, legalizace výnosů z trestné činnosti, podílnictví, přijetí úplatku, podplacení, nepřímého úplatkářství, podvodu, úvěrového podvodu, včetně případů, kdy jde o přípravu nebo pokus nebo účastenství na takovém trestném činu, nebo došlo k zahlazení odsouzení za spáchání takového trestného činu;</w:t>
      </w:r>
    </w:p>
    <w:p w:rsidR="00B3145B" w:rsidRPr="00BF5739" w:rsidRDefault="00B3145B" w:rsidP="00B3145B">
      <w:pPr>
        <w:numPr>
          <w:ilvl w:val="0"/>
          <w:numId w:val="2"/>
        </w:numPr>
        <w:tabs>
          <w:tab w:val="clear" w:pos="720"/>
        </w:tabs>
        <w:ind w:left="426"/>
        <w:jc w:val="both"/>
        <w:rPr>
          <w:rFonts w:ascii="Calibri" w:hAnsi="Calibri" w:cs="Calibri"/>
          <w:sz w:val="22"/>
          <w:szCs w:val="22"/>
        </w:rPr>
      </w:pPr>
      <w:r w:rsidRPr="00BF5739">
        <w:rPr>
          <w:rFonts w:ascii="Calibri" w:hAnsi="Calibri" w:cs="Calibri"/>
          <w:sz w:val="22"/>
          <w:szCs w:val="22"/>
        </w:rPr>
        <w:t xml:space="preserve">dodavatel nebyl pravomocně odsouzen pro trestný čin, jehož skutková podstata souvisí s předmětem podnikání podle zvláštních právních předpisů nebo došlo k zahlazení odsouzení za spáchání takového trestného činu; </w:t>
      </w:r>
    </w:p>
    <w:p w:rsidR="00B3145B" w:rsidRPr="00BF5739" w:rsidRDefault="00B3145B" w:rsidP="00B3145B">
      <w:pPr>
        <w:numPr>
          <w:ilvl w:val="0"/>
          <w:numId w:val="2"/>
        </w:numPr>
        <w:tabs>
          <w:tab w:val="clear" w:pos="720"/>
        </w:tabs>
        <w:ind w:left="426"/>
        <w:jc w:val="both"/>
        <w:rPr>
          <w:rFonts w:ascii="Calibri" w:hAnsi="Calibri" w:cs="Calibri"/>
          <w:sz w:val="22"/>
          <w:szCs w:val="22"/>
        </w:rPr>
      </w:pPr>
      <w:r w:rsidRPr="00BF5739">
        <w:rPr>
          <w:rFonts w:ascii="Calibri" w:hAnsi="Calibri" w:cs="Calibri"/>
          <w:sz w:val="22"/>
          <w:szCs w:val="22"/>
        </w:rPr>
        <w:t>dodavatel v posledních třech letech nenaplnil skutkovou podstatu jednání nekalé soutěže formou podplácení podle zvláštního právního předpisu;</w:t>
      </w:r>
    </w:p>
    <w:p w:rsidR="00B3145B" w:rsidRPr="00BF5739" w:rsidRDefault="00B3145B" w:rsidP="00B3145B">
      <w:pPr>
        <w:numPr>
          <w:ilvl w:val="0"/>
          <w:numId w:val="2"/>
        </w:numPr>
        <w:tabs>
          <w:tab w:val="clear" w:pos="720"/>
        </w:tabs>
        <w:ind w:left="426"/>
        <w:jc w:val="both"/>
        <w:rPr>
          <w:rFonts w:ascii="Calibri" w:hAnsi="Calibri" w:cs="Calibri"/>
          <w:sz w:val="22"/>
          <w:szCs w:val="22"/>
        </w:rPr>
      </w:pPr>
      <w:r w:rsidRPr="00BF5739">
        <w:rPr>
          <w:rFonts w:ascii="Calibri" w:hAnsi="Calibri" w:cs="Calibri"/>
          <w:sz w:val="22"/>
          <w:szCs w:val="22"/>
        </w:rPr>
        <w:t>vůči majetku dodavatele neprobíhá nebo v posledních třech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 nebo zavedena nucená správa podle zvláštních právních předpisů;</w:t>
      </w:r>
    </w:p>
    <w:p w:rsidR="00B3145B" w:rsidRPr="00BF5739" w:rsidRDefault="00B3145B" w:rsidP="00B3145B">
      <w:pPr>
        <w:numPr>
          <w:ilvl w:val="0"/>
          <w:numId w:val="2"/>
        </w:numPr>
        <w:tabs>
          <w:tab w:val="clear" w:pos="720"/>
        </w:tabs>
        <w:ind w:left="426"/>
        <w:jc w:val="both"/>
        <w:rPr>
          <w:rFonts w:ascii="Calibri" w:hAnsi="Calibri" w:cs="Calibri"/>
          <w:sz w:val="22"/>
          <w:szCs w:val="22"/>
        </w:rPr>
      </w:pPr>
      <w:r w:rsidRPr="00BF5739">
        <w:rPr>
          <w:rFonts w:ascii="Calibri" w:hAnsi="Calibri" w:cs="Calibri"/>
          <w:sz w:val="22"/>
          <w:szCs w:val="22"/>
        </w:rPr>
        <w:t>dodavatel není v likvidaci;</w:t>
      </w:r>
    </w:p>
    <w:p w:rsidR="00B3145B" w:rsidRPr="00BF5739" w:rsidRDefault="00B3145B" w:rsidP="00B3145B">
      <w:pPr>
        <w:numPr>
          <w:ilvl w:val="0"/>
          <w:numId w:val="2"/>
        </w:numPr>
        <w:tabs>
          <w:tab w:val="clear" w:pos="720"/>
        </w:tabs>
        <w:ind w:left="426"/>
        <w:jc w:val="both"/>
        <w:rPr>
          <w:rFonts w:ascii="Calibri" w:hAnsi="Calibri" w:cs="Calibri"/>
          <w:sz w:val="22"/>
          <w:szCs w:val="22"/>
        </w:rPr>
      </w:pPr>
      <w:r w:rsidRPr="00BF5739">
        <w:rPr>
          <w:rFonts w:ascii="Calibri" w:hAnsi="Calibri" w:cs="Calibri"/>
          <w:sz w:val="22"/>
          <w:szCs w:val="22"/>
        </w:rPr>
        <w:t xml:space="preserve">dodavatel nemá v evidenci daní zachyceny daňové nedoplatky, a to jak v České republice, tak v zemi sídla, místa podnikání či bydliště dodavatele; </w:t>
      </w:r>
    </w:p>
    <w:p w:rsidR="00B3145B" w:rsidRPr="00BF5739" w:rsidRDefault="00B3145B" w:rsidP="00B3145B">
      <w:pPr>
        <w:numPr>
          <w:ilvl w:val="0"/>
          <w:numId w:val="2"/>
        </w:numPr>
        <w:tabs>
          <w:tab w:val="clear" w:pos="720"/>
        </w:tabs>
        <w:ind w:left="426"/>
        <w:jc w:val="both"/>
        <w:rPr>
          <w:rFonts w:ascii="Calibri" w:hAnsi="Calibri" w:cs="Calibri"/>
          <w:sz w:val="22"/>
          <w:szCs w:val="22"/>
        </w:rPr>
      </w:pPr>
      <w:r w:rsidRPr="00BF5739">
        <w:rPr>
          <w:rFonts w:ascii="Calibri" w:hAnsi="Calibri" w:cs="Calibri"/>
          <w:sz w:val="22"/>
          <w:szCs w:val="22"/>
        </w:rPr>
        <w:t>dodavatel nemá nedoplatek na pojistném a na penále na veřejné zdravotní pojištění, a to jak v České republice, tak v zemi sídla, místa podnikání či bydliště dodavatele;</w:t>
      </w:r>
    </w:p>
    <w:p w:rsidR="00B3145B" w:rsidRPr="00BF5739" w:rsidRDefault="00B3145B" w:rsidP="00B3145B">
      <w:pPr>
        <w:numPr>
          <w:ilvl w:val="0"/>
          <w:numId w:val="2"/>
        </w:numPr>
        <w:tabs>
          <w:tab w:val="clear" w:pos="720"/>
        </w:tabs>
        <w:ind w:left="426"/>
        <w:jc w:val="both"/>
        <w:rPr>
          <w:rFonts w:ascii="Calibri" w:hAnsi="Calibri" w:cs="Calibri"/>
          <w:sz w:val="22"/>
          <w:szCs w:val="22"/>
        </w:rPr>
      </w:pPr>
      <w:r w:rsidRPr="00BF5739">
        <w:rPr>
          <w:rFonts w:ascii="Calibri" w:hAnsi="Calibri" w:cs="Calibri"/>
          <w:sz w:val="22"/>
          <w:szCs w:val="22"/>
        </w:rPr>
        <w:t>dodavatel nemá nedoplatek na pojistném a na penále na sociální zabezpečení a příspěvku na státní politiku zaměstnanosti, a to jak v České republice, tak v zemi sídla, místa podnikání či bydliště dodavatele;</w:t>
      </w:r>
    </w:p>
    <w:p w:rsidR="00B3145B" w:rsidRPr="00BF5739" w:rsidRDefault="00B3145B" w:rsidP="00B3145B">
      <w:pPr>
        <w:numPr>
          <w:ilvl w:val="0"/>
          <w:numId w:val="2"/>
        </w:numPr>
        <w:tabs>
          <w:tab w:val="clear" w:pos="720"/>
        </w:tabs>
        <w:ind w:left="426"/>
        <w:jc w:val="both"/>
        <w:rPr>
          <w:rFonts w:ascii="Calibri" w:hAnsi="Calibri" w:cs="Calibri"/>
          <w:sz w:val="22"/>
          <w:szCs w:val="22"/>
        </w:rPr>
      </w:pPr>
      <w:r w:rsidRPr="00BF5739">
        <w:rPr>
          <w:rFonts w:ascii="Calibri" w:hAnsi="Calibri" w:cs="Calibri"/>
          <w:sz w:val="22"/>
          <w:szCs w:val="22"/>
        </w:rPr>
        <w:t>dodavatel ani odpovědný zástupce dodavatele nebo jiná osoba odpovídající za činnost dodavatele nebyli v posledních 3 letech pravomocně disciplinárně potrestáni ani jim nebylo pravomocně uloženo kárné opatření podle zvláštních právních předpisů;</w:t>
      </w:r>
    </w:p>
    <w:p w:rsidR="00B3145B" w:rsidRPr="00BF5739" w:rsidRDefault="00B3145B" w:rsidP="00B3145B">
      <w:pPr>
        <w:numPr>
          <w:ilvl w:val="0"/>
          <w:numId w:val="2"/>
        </w:numPr>
        <w:tabs>
          <w:tab w:val="clear" w:pos="720"/>
        </w:tabs>
        <w:ind w:left="426"/>
        <w:jc w:val="both"/>
        <w:rPr>
          <w:rFonts w:ascii="Calibri" w:hAnsi="Calibri" w:cs="Calibri"/>
          <w:sz w:val="22"/>
          <w:szCs w:val="22"/>
        </w:rPr>
      </w:pPr>
      <w:r w:rsidRPr="00BF5739">
        <w:rPr>
          <w:rFonts w:ascii="Calibri" w:hAnsi="Calibri" w:cs="Calibri"/>
          <w:sz w:val="22"/>
          <w:szCs w:val="22"/>
        </w:rPr>
        <w:t>dodavatel není veden v rejstříku osob se zákazem plnění veřejných zakázek;</w:t>
      </w:r>
    </w:p>
    <w:p w:rsidR="00B3145B" w:rsidRPr="0036037F" w:rsidRDefault="00B3145B" w:rsidP="00B3145B">
      <w:pPr>
        <w:numPr>
          <w:ilvl w:val="0"/>
          <w:numId w:val="2"/>
        </w:numPr>
        <w:tabs>
          <w:tab w:val="clear" w:pos="720"/>
        </w:tabs>
        <w:ind w:left="426"/>
        <w:jc w:val="both"/>
        <w:rPr>
          <w:rFonts w:ascii="Calibri" w:hAnsi="Calibri" w:cs="Calibri"/>
        </w:rPr>
      </w:pPr>
      <w:r w:rsidRPr="00BF5739">
        <w:rPr>
          <w:rFonts w:ascii="Calibri" w:hAnsi="Calibri" w:cs="Calibri"/>
          <w:sz w:val="22"/>
          <w:szCs w:val="22"/>
        </w:rPr>
        <w:t>dodavateli nebyla v posledních 3 letech pravomocně uložena pokuta za umožnění výkonu nelegální práce podle zvláštního právního předpisu.</w:t>
      </w:r>
    </w:p>
    <w:p w:rsidR="0036037F" w:rsidRPr="00BF5739" w:rsidRDefault="00143E48" w:rsidP="00B3145B">
      <w:pPr>
        <w:numPr>
          <w:ilvl w:val="0"/>
          <w:numId w:val="2"/>
        </w:numPr>
        <w:tabs>
          <w:tab w:val="clear" w:pos="720"/>
        </w:tabs>
        <w:ind w:left="426"/>
        <w:jc w:val="both"/>
        <w:rPr>
          <w:rFonts w:ascii="Calibri" w:hAnsi="Calibri" w:cs="Calibri"/>
        </w:rPr>
      </w:pPr>
      <w:r>
        <w:rPr>
          <w:sz w:val="22"/>
          <w:szCs w:val="22"/>
        </w:rPr>
        <w:lastRenderedPageBreak/>
        <w:t>d</w:t>
      </w:r>
      <w:r w:rsidR="0036037F">
        <w:rPr>
          <w:sz w:val="22"/>
          <w:szCs w:val="22"/>
        </w:rPr>
        <w:t>odavatel</w:t>
      </w:r>
      <w:r w:rsidR="0036037F" w:rsidRPr="0082058A">
        <w:rPr>
          <w:sz w:val="22"/>
          <w:szCs w:val="22"/>
        </w:rPr>
        <w:t xml:space="preserve"> se nepodílel na přípravě nebo zadání výběrového řízení</w:t>
      </w:r>
    </w:p>
    <w:p w:rsidR="00B3145B" w:rsidRPr="00BF5739" w:rsidRDefault="00B3145B" w:rsidP="00B3145B">
      <w:pPr>
        <w:pStyle w:val="Zkladntext21"/>
        <w:suppressAutoHyphens w:val="0"/>
        <w:spacing w:after="0" w:line="240" w:lineRule="auto"/>
        <w:rPr>
          <w:rFonts w:eastAsia="Times New Roman"/>
          <w:sz w:val="24"/>
          <w:szCs w:val="24"/>
          <w:lang w:eastAsia="cs-CZ"/>
        </w:rPr>
      </w:pPr>
    </w:p>
    <w:p w:rsidR="00B3145B" w:rsidRPr="00BF5739" w:rsidRDefault="00B3145B" w:rsidP="00B3145B">
      <w:pPr>
        <w:rPr>
          <w:rFonts w:ascii="Calibri" w:hAnsi="Calibri" w:cs="Calibri"/>
          <w:sz w:val="22"/>
          <w:szCs w:val="22"/>
        </w:rPr>
      </w:pPr>
      <w:r w:rsidRPr="00BF5739">
        <w:rPr>
          <w:rFonts w:ascii="Calibri" w:hAnsi="Calibri" w:cs="Calibri"/>
          <w:sz w:val="22"/>
          <w:szCs w:val="22"/>
        </w:rPr>
        <w:t>V……………………. dne ………………</w:t>
      </w:r>
    </w:p>
    <w:p w:rsidR="00B3145B" w:rsidRPr="00BF5739" w:rsidRDefault="00B3145B" w:rsidP="00B3145B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4A0"/>
      </w:tblPr>
      <w:tblGrid>
        <w:gridCol w:w="4576"/>
        <w:gridCol w:w="4636"/>
      </w:tblGrid>
      <w:tr w:rsidR="00B3145B" w:rsidRPr="00BF5739" w:rsidTr="009054FC">
        <w:trPr>
          <w:trHeight w:val="408"/>
        </w:trPr>
        <w:tc>
          <w:tcPr>
            <w:tcW w:w="4576" w:type="dxa"/>
          </w:tcPr>
          <w:p w:rsidR="00B3145B" w:rsidRPr="00BF5739" w:rsidRDefault="00B3145B" w:rsidP="009054FC">
            <w:pPr>
              <w:jc w:val="both"/>
              <w:rPr>
                <w:rFonts w:ascii="Calibri" w:hAnsi="Calibri" w:cs="Calibri"/>
              </w:rPr>
            </w:pPr>
          </w:p>
          <w:p w:rsidR="00B3145B" w:rsidRPr="00BF5739" w:rsidRDefault="00B3145B" w:rsidP="009054FC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4636" w:type="dxa"/>
            <w:tcBorders>
              <w:top w:val="dashSmallGap" w:sz="4" w:space="0" w:color="auto"/>
              <w:left w:val="nil"/>
              <w:bottom w:val="nil"/>
              <w:right w:val="nil"/>
            </w:tcBorders>
            <w:vAlign w:val="bottom"/>
          </w:tcPr>
          <w:p w:rsidR="00B3145B" w:rsidRPr="00BF5739" w:rsidRDefault="00B3145B" w:rsidP="009054FC">
            <w:pPr>
              <w:jc w:val="center"/>
              <w:rPr>
                <w:rFonts w:ascii="Calibri" w:hAnsi="Calibri" w:cs="Calibri"/>
              </w:rPr>
            </w:pPr>
            <w:r w:rsidRPr="00BF5739">
              <w:rPr>
                <w:rFonts w:ascii="Calibri" w:hAnsi="Calibri" w:cs="Calibri"/>
                <w:bCs/>
                <w:sz w:val="22"/>
                <w:szCs w:val="22"/>
              </w:rPr>
              <w:t>Razítko a podpis oprávněné osoby dodavatele</w:t>
            </w:r>
          </w:p>
        </w:tc>
      </w:tr>
    </w:tbl>
    <w:p w:rsidR="00B3145B" w:rsidRPr="00BF5739" w:rsidRDefault="00B3145B" w:rsidP="00B3145B">
      <w:pPr>
        <w:jc w:val="both"/>
        <w:rPr>
          <w:rFonts w:ascii="Calibri" w:hAnsi="Calibri" w:cs="Calibri"/>
          <w:i/>
          <w:iCs/>
          <w:sz w:val="22"/>
        </w:rPr>
      </w:pPr>
      <w:r w:rsidRPr="00BF5739">
        <w:rPr>
          <w:rFonts w:ascii="Calibri" w:hAnsi="Calibri" w:cs="Calibri"/>
          <w:i/>
          <w:iCs/>
          <w:sz w:val="22"/>
        </w:rPr>
        <w:t>Upozornění pro dodavatele</w:t>
      </w:r>
    </w:p>
    <w:p w:rsidR="00B3145B" w:rsidRPr="00BF5739" w:rsidRDefault="00B3145B" w:rsidP="00B3145B">
      <w:pPr>
        <w:ind w:left="426"/>
        <w:jc w:val="both"/>
        <w:rPr>
          <w:rFonts w:ascii="Calibri" w:hAnsi="Calibri" w:cs="Calibri"/>
          <w:i/>
          <w:iCs/>
          <w:sz w:val="22"/>
        </w:rPr>
      </w:pPr>
      <w:r w:rsidRPr="00BF5739">
        <w:rPr>
          <w:rFonts w:ascii="Calibri" w:hAnsi="Calibri" w:cs="Calibri"/>
          <w:i/>
          <w:iCs/>
          <w:sz w:val="22"/>
        </w:rPr>
        <w:t>Pro písmena a) a b): jde-li o právnickou osobu, musí tyto předpoklady splňovat jak tato právnická osoba, tak její statutární orgán nebo každý člen statutárního orgánu a je-li statutárním orgánem dodavatele či členem statutárního orgánu dodavatele právnická osoba, musí tyto předpoklady splňovat jak tato právnická osoba, tak její statutární orgán nebo každý člen statutárního orgánu této právnické osoby; podává-li nabídku či žádost o účast zahraniční právnická osoba prostřednictvím své organizační složky, musí předpoklady podle těchto písmen splňovat vedle uvedených osob rovněž vedoucí této organizační složky; tyto základní kvalifikační předpoklady musí dodavatel splňovat jak ve vztahu k území České republiky, tak k zemi svého sídla, místa podnikání či bydliště;</w:t>
      </w:r>
    </w:p>
    <w:p w:rsidR="00B3145B" w:rsidRDefault="00B3145B"/>
    <w:sectPr w:rsidR="00B3145B" w:rsidSect="00A661E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3B95" w:rsidRDefault="00DF3B95" w:rsidP="00E32045">
      <w:r>
        <w:separator/>
      </w:r>
    </w:p>
  </w:endnote>
  <w:endnote w:type="continuationSeparator" w:id="1">
    <w:p w:rsidR="00DF3B95" w:rsidRDefault="00DF3B95" w:rsidP="00E320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98955"/>
      <w:docPartObj>
        <w:docPartGallery w:val="Page Numbers (Bottom of Page)"/>
        <w:docPartUnique/>
      </w:docPartObj>
    </w:sdtPr>
    <w:sdtContent>
      <w:p w:rsidR="009054FC" w:rsidRDefault="00854C10">
        <w:pPr>
          <w:pStyle w:val="Zpat"/>
        </w:pPr>
        <w:fldSimple w:instr=" PAGE   \* MERGEFORMAT ">
          <w:r w:rsidR="0055053C">
            <w:rPr>
              <w:noProof/>
            </w:rPr>
            <w:t>3</w:t>
          </w:r>
        </w:fldSimple>
      </w:p>
    </w:sdtContent>
  </w:sdt>
  <w:p w:rsidR="009054FC" w:rsidRDefault="009054F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3B95" w:rsidRDefault="00DF3B95" w:rsidP="00E32045">
      <w:r>
        <w:separator/>
      </w:r>
    </w:p>
  </w:footnote>
  <w:footnote w:type="continuationSeparator" w:id="1">
    <w:p w:rsidR="00DF3B95" w:rsidRDefault="00DF3B95" w:rsidP="00E320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162DB"/>
    <w:multiLevelType w:val="hybridMultilevel"/>
    <w:tmpl w:val="52E482A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E344C5"/>
    <w:multiLevelType w:val="hybridMultilevel"/>
    <w:tmpl w:val="D61A262A"/>
    <w:lvl w:ilvl="0" w:tplc="04050017">
      <w:start w:val="1"/>
      <w:numFmt w:val="lowerLetter"/>
      <w:lvlText w:val="%1)"/>
      <w:lvlJc w:val="left"/>
      <w:pPr>
        <w:ind w:left="7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2" w:hanging="360"/>
      </w:pPr>
    </w:lvl>
    <w:lvl w:ilvl="2" w:tplc="0405001B" w:tentative="1">
      <w:start w:val="1"/>
      <w:numFmt w:val="lowerRoman"/>
      <w:lvlText w:val="%3."/>
      <w:lvlJc w:val="right"/>
      <w:pPr>
        <w:ind w:left="2192" w:hanging="180"/>
      </w:pPr>
    </w:lvl>
    <w:lvl w:ilvl="3" w:tplc="0405000F" w:tentative="1">
      <w:start w:val="1"/>
      <w:numFmt w:val="decimal"/>
      <w:lvlText w:val="%4."/>
      <w:lvlJc w:val="left"/>
      <w:pPr>
        <w:ind w:left="2912" w:hanging="360"/>
      </w:pPr>
    </w:lvl>
    <w:lvl w:ilvl="4" w:tplc="04050019" w:tentative="1">
      <w:start w:val="1"/>
      <w:numFmt w:val="lowerLetter"/>
      <w:lvlText w:val="%5."/>
      <w:lvlJc w:val="left"/>
      <w:pPr>
        <w:ind w:left="3632" w:hanging="360"/>
      </w:pPr>
    </w:lvl>
    <w:lvl w:ilvl="5" w:tplc="0405001B" w:tentative="1">
      <w:start w:val="1"/>
      <w:numFmt w:val="lowerRoman"/>
      <w:lvlText w:val="%6."/>
      <w:lvlJc w:val="right"/>
      <w:pPr>
        <w:ind w:left="4352" w:hanging="180"/>
      </w:pPr>
    </w:lvl>
    <w:lvl w:ilvl="6" w:tplc="0405000F" w:tentative="1">
      <w:start w:val="1"/>
      <w:numFmt w:val="decimal"/>
      <w:lvlText w:val="%7."/>
      <w:lvlJc w:val="left"/>
      <w:pPr>
        <w:ind w:left="5072" w:hanging="360"/>
      </w:pPr>
    </w:lvl>
    <w:lvl w:ilvl="7" w:tplc="04050019" w:tentative="1">
      <w:start w:val="1"/>
      <w:numFmt w:val="lowerLetter"/>
      <w:lvlText w:val="%8."/>
      <w:lvlJc w:val="left"/>
      <w:pPr>
        <w:ind w:left="5792" w:hanging="360"/>
      </w:pPr>
    </w:lvl>
    <w:lvl w:ilvl="8" w:tplc="0405001B" w:tentative="1">
      <w:start w:val="1"/>
      <w:numFmt w:val="lowerRoman"/>
      <w:lvlText w:val="%9."/>
      <w:lvlJc w:val="right"/>
      <w:pPr>
        <w:ind w:left="6512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5BBE"/>
    <w:rsid w:val="00143E48"/>
    <w:rsid w:val="0036037F"/>
    <w:rsid w:val="003A221A"/>
    <w:rsid w:val="003B3AF6"/>
    <w:rsid w:val="004B2D1F"/>
    <w:rsid w:val="00525BBE"/>
    <w:rsid w:val="0055053C"/>
    <w:rsid w:val="00566E99"/>
    <w:rsid w:val="00642470"/>
    <w:rsid w:val="00755AC3"/>
    <w:rsid w:val="007D07E4"/>
    <w:rsid w:val="00854C10"/>
    <w:rsid w:val="0089341E"/>
    <w:rsid w:val="008A62B9"/>
    <w:rsid w:val="008B1F36"/>
    <w:rsid w:val="009054FC"/>
    <w:rsid w:val="00921378"/>
    <w:rsid w:val="0096087F"/>
    <w:rsid w:val="00997012"/>
    <w:rsid w:val="009D25FC"/>
    <w:rsid w:val="00A44615"/>
    <w:rsid w:val="00A5208D"/>
    <w:rsid w:val="00A661ED"/>
    <w:rsid w:val="00AC2214"/>
    <w:rsid w:val="00B3145B"/>
    <w:rsid w:val="00B83514"/>
    <w:rsid w:val="00B84A5F"/>
    <w:rsid w:val="00C6194A"/>
    <w:rsid w:val="00C85659"/>
    <w:rsid w:val="00DF3B95"/>
    <w:rsid w:val="00E32045"/>
    <w:rsid w:val="00F17608"/>
    <w:rsid w:val="00F341E4"/>
    <w:rsid w:val="00FA4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5B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4B2D1F"/>
    <w:pPr>
      <w:spacing w:before="180" w:after="180"/>
      <w:outlineLvl w:val="0"/>
    </w:pPr>
    <w:rPr>
      <w:b/>
      <w:bCs/>
      <w:color w:val="000000"/>
      <w:kern w:val="36"/>
      <w:sz w:val="33"/>
      <w:szCs w:val="3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25BB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5BBE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F341E4"/>
    <w:pPr>
      <w:ind w:left="720"/>
      <w:contextualSpacing/>
    </w:pPr>
  </w:style>
  <w:style w:type="paragraph" w:styleId="Zkladntext">
    <w:name w:val="Body Text"/>
    <w:aliases w:val="Standard paragraph"/>
    <w:basedOn w:val="Normln"/>
    <w:link w:val="ZkladntextChar"/>
    <w:rsid w:val="00A5208D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/>
      <w:sz w:val="20"/>
      <w:szCs w:val="20"/>
      <w:lang w:val="en-US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rsid w:val="00A5208D"/>
    <w:rPr>
      <w:rFonts w:ascii="Arial" w:eastAsia="Times New Roman" w:hAnsi="Arial" w:cs="Times New Roman"/>
      <w:sz w:val="20"/>
      <w:szCs w:val="20"/>
      <w:lang w:val="en-US" w:eastAsia="cs-CZ"/>
    </w:rPr>
  </w:style>
  <w:style w:type="paragraph" w:customStyle="1" w:styleId="Zkladntext21">
    <w:name w:val="Základní text 21"/>
    <w:basedOn w:val="Normln"/>
    <w:rsid w:val="00B3145B"/>
    <w:pPr>
      <w:suppressAutoHyphens/>
      <w:spacing w:after="120" w:line="480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Zhlav">
    <w:name w:val="header"/>
    <w:basedOn w:val="Normln"/>
    <w:link w:val="ZhlavChar"/>
    <w:uiPriority w:val="99"/>
    <w:semiHidden/>
    <w:unhideWhenUsed/>
    <w:rsid w:val="00E3204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3204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3204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3204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4B2D1F"/>
    <w:rPr>
      <w:rFonts w:ascii="Times New Roman" w:eastAsia="Times New Roman" w:hAnsi="Times New Roman" w:cs="Times New Roman"/>
      <w:b/>
      <w:bCs/>
      <w:color w:val="000000"/>
      <w:kern w:val="36"/>
      <w:sz w:val="33"/>
      <w:szCs w:val="33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4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92726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940327863">
              <w:marLeft w:val="0"/>
              <w:marRight w:val="0"/>
              <w:marTop w:val="0"/>
              <w:marBottom w:val="0"/>
              <w:divBdr>
                <w:top w:val="single" w:sz="2" w:space="31" w:color="008000"/>
                <w:left w:val="single" w:sz="2" w:space="0" w:color="008000"/>
                <w:bottom w:val="single" w:sz="2" w:space="0" w:color="008000"/>
                <w:right w:val="single" w:sz="2" w:space="0" w:color="008000"/>
              </w:divBdr>
              <w:divsChild>
                <w:div w:id="351691419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15" w:color="FF0000"/>
                    <w:right w:val="single" w:sz="2" w:space="0" w:color="FF0000"/>
                  </w:divBdr>
                  <w:divsChild>
                    <w:div w:id="191149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81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87D4BAD-3F94-4EFB-8521-05BB756EE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1509</Words>
  <Characters>8908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10397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.</cp:lastModifiedBy>
  <cp:revision>7</cp:revision>
  <dcterms:created xsi:type="dcterms:W3CDTF">2013-05-23T15:33:00Z</dcterms:created>
  <dcterms:modified xsi:type="dcterms:W3CDTF">2013-05-24T12:26:00Z</dcterms:modified>
</cp:coreProperties>
</file>