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511" w:rsidRPr="00517511" w:rsidRDefault="00517511" w:rsidP="00517511">
      <w:pPr>
        <w:keepNext/>
        <w:widowControl w:val="0"/>
        <w:spacing w:after="120" w:line="240" w:lineRule="auto"/>
        <w:jc w:val="center"/>
        <w:rPr>
          <w:rFonts w:ascii="Verdana" w:hAnsi="Verdana" w:cs="Arial"/>
          <w:b/>
          <w:color w:val="333333"/>
          <w:kern w:val="36"/>
          <w:sz w:val="28"/>
          <w:szCs w:val="28"/>
        </w:rPr>
      </w:pPr>
      <w:r w:rsidRPr="00517511">
        <w:rPr>
          <w:rFonts w:ascii="Verdana" w:hAnsi="Verdana" w:cs="Arial"/>
          <w:b/>
          <w:color w:val="333333"/>
          <w:kern w:val="36"/>
          <w:sz w:val="28"/>
          <w:szCs w:val="28"/>
        </w:rPr>
        <w:t>Aktualizovaný s</w:t>
      </w:r>
      <w:r w:rsidR="00C45BE0" w:rsidRPr="00517511">
        <w:rPr>
          <w:rFonts w:ascii="Verdana" w:hAnsi="Verdana" w:cs="Arial"/>
          <w:b/>
          <w:color w:val="333333"/>
          <w:kern w:val="36"/>
          <w:sz w:val="28"/>
          <w:szCs w:val="28"/>
        </w:rPr>
        <w:t>eznam osob akreditovaných k oprávnění z</w:t>
      </w:r>
      <w:r w:rsidRPr="00517511">
        <w:rPr>
          <w:rFonts w:ascii="Verdana" w:hAnsi="Verdana" w:cs="Arial"/>
          <w:b/>
          <w:color w:val="333333"/>
          <w:kern w:val="36"/>
          <w:sz w:val="28"/>
          <w:szCs w:val="28"/>
        </w:rPr>
        <w:t>jišťovat psychickou způsobilost</w:t>
      </w:r>
    </w:p>
    <w:p w:rsidR="00C45BE0" w:rsidRPr="00517511" w:rsidRDefault="00517511" w:rsidP="00517511">
      <w:pPr>
        <w:keepNext/>
        <w:widowControl w:val="0"/>
        <w:spacing w:after="120" w:line="240" w:lineRule="auto"/>
        <w:jc w:val="both"/>
        <w:rPr>
          <w:rFonts w:ascii="Verdana" w:hAnsi="Verdana"/>
          <w:b/>
          <w:sz w:val="24"/>
          <w:szCs w:val="24"/>
        </w:rPr>
      </w:pPr>
      <w:r w:rsidRPr="00517511">
        <w:rPr>
          <w:rFonts w:ascii="Verdana" w:hAnsi="Verdana" w:cs="Arial"/>
          <w:b/>
          <w:color w:val="333333"/>
          <w:kern w:val="36"/>
          <w:sz w:val="24"/>
          <w:szCs w:val="24"/>
        </w:rPr>
        <w:t xml:space="preserve">- </w:t>
      </w:r>
      <w:r w:rsidR="00C45BE0" w:rsidRPr="00517511">
        <w:rPr>
          <w:rFonts w:ascii="Verdana" w:hAnsi="Verdana" w:cs="Arial"/>
          <w:b/>
          <w:color w:val="333333"/>
          <w:kern w:val="36"/>
          <w:sz w:val="24"/>
          <w:szCs w:val="24"/>
        </w:rPr>
        <w:t xml:space="preserve">podle </w:t>
      </w:r>
      <w:r w:rsidR="00003223" w:rsidRPr="00517511">
        <w:rPr>
          <w:rFonts w:ascii="Verdana" w:hAnsi="Verdana"/>
          <w:b/>
          <w:sz w:val="24"/>
          <w:szCs w:val="24"/>
        </w:rPr>
        <w:t xml:space="preserve">zákona č. 109/2002 Sb., o výkonu ústavní výchovy nebo ochranné </w:t>
      </w:r>
      <w:r w:rsidRPr="00517511">
        <w:rPr>
          <w:rFonts w:ascii="Verdana" w:hAnsi="Verdana"/>
          <w:b/>
          <w:sz w:val="24"/>
          <w:szCs w:val="24"/>
        </w:rPr>
        <w:t xml:space="preserve">výchovy ve školských zařízeních </w:t>
      </w:r>
      <w:r w:rsidR="00003223" w:rsidRPr="00517511">
        <w:rPr>
          <w:rFonts w:ascii="Verdana" w:hAnsi="Verdana"/>
          <w:b/>
          <w:sz w:val="24"/>
          <w:szCs w:val="24"/>
        </w:rPr>
        <w:t>a o preventivně výchovné péči ve školských zařízeních a o změně dalších zákonů, ve znění pozdějších předpisů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 xml:space="preserve">PhDr. Štefan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Balkó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15 737/2006-25-1;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Psychologická ambulance,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ul. Sociální péče 7,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400 11 Ústí nad Labem.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PhDr. Richard Braun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27 326/2006-1;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FN Bulovka - Infekční klinika,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Budínova 2,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180 00 Praha 8.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 xml:space="preserve">PhDr. Jana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Címlová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15 737/2006-25-2;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 xml:space="preserve">název a adresa pracoviště: PhDr. Jana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Címlová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- klinický psycholog,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Friedova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1464, 393 01 Pelhřimov.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 xml:space="preserve">PhDr. Jana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Címlová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- klinický psycholog,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Bydlinského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2474, 390 01 Tábor.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PhDr. Martin Cipro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27 326/2006-2;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Psychologická ambulance,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Myslíkova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30,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120 00 Praha 2.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PhDr. Dagmar Dvořáková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24 359/2008-25-4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 xml:space="preserve">název a adresa pracoviště: Základní škola a dětský domov Zábřeh,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Sušilova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40,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789 01 Zábřeh.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 xml:space="preserve">PhDr. Ivan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Galuszka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18 897/2006-25-1;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Psychologická ambulance,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Dukelská 456,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790 01 Jeseník.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PhDr. Miloslava Halová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15 737/2006-25-3;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Psychologická ambulance,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 xml:space="preserve">Malá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Tratidla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8,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750 02 Přerov.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Mgr. Šárka Hašková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15 737/2006-25-4;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 xml:space="preserve">název a adresa pracoviště: Psychosociální centrum,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Telemens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s.r.o.,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nám. Přerovského povstání 1,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750 01 Přerov.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lastRenderedPageBreak/>
        <w:t>PhDr. Anežka Hejdová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15 737/2006-25-5;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PhDr. Anežka Hejdová,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Bezručova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22,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301 31 Plzeň.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Mgr. Václav Holub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15 737/2006-25-6;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Klinická psychologie,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Klášterní 117/2,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460 01 Liberec 1.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Mgr. Milan Hon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27 326/2006-3;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Ordinace klinické psychologie,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Poliklinika Luhačovice,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763 26 Luhačovice.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PhDr. Jitka Horká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27 326/2006-4;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Ordinace klinického psychologa,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Vídeňská 8,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669 02 Znojmo.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PhDr. Eva Jirásková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15 737/2006-25-7;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Ambulance klinické psychologie,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U Nemocnice 83/5,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541 01 Trutnov.</w:t>
      </w:r>
    </w:p>
    <w:p w:rsidR="00517511" w:rsidRDefault="00C45BE0" w:rsidP="00517511">
      <w:pPr>
        <w:pStyle w:val="Normlnweb"/>
        <w:spacing w:after="240"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PhDr. Petr Junek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27 326/2006-6;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Středisko psychoterapeutických služeb BŘEHOVÁ s.r.o., Břehová 3,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110 00 Praha 1.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 </w:t>
      </w:r>
    </w:p>
    <w:p w:rsidR="00C45BE0" w:rsidRPr="00517511" w:rsidRDefault="00C45BE0" w:rsidP="00517511">
      <w:pPr>
        <w:pStyle w:val="Normlnweb"/>
        <w:spacing w:after="240"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 xml:space="preserve">PhDr. Božena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Kadubcová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27 326/2006-7;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Ordinace klinické psychologie pro děti, mládež a jejich rodiče,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Senovážné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nám. 2,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370 01 České Budějovice.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 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PhDr. Renata Koláčková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27 326/2006-8;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Psychiatrická léčebna Opava,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Olomoucká 88,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746 01 Opava.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PhDr. Jan Kovář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27 326/2006-9;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Klinická psychologie,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Světlogorská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2764,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390 05 Tábor.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lastRenderedPageBreak/>
        <w:t>Mgr. Tomáš Kyjovský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27 326/2006-10;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Psychiatrická léčebna Opava,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Olomoucká 88,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746 01 Opava.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 xml:space="preserve">PhDr. Jiří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Laciga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27 326/2006-11;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Ordinace klinického psychologa,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Ševcovská 2678,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760 01 Zlín.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 xml:space="preserve">PhDr.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Ľudmila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Langrová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27 326/2006-12;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Klinická psychologie,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 xml:space="preserve">Nám. gen.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Knopa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837,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 xml:space="preserve">564 01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Žamberk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>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Mgr. Zdeňka Mašková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27 326/2006-13;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Klinická psychologie,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Bezručova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8,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360 01 Karlovy Vary.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Mgr. Vlasta Matějková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27 326/2006-14;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Psychologie,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Kozlerova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381,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337 01 Rokycany.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 xml:space="preserve">PhDr. Věra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Matúšová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27 326/2006-15;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Ordinace klinického psychologa,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Štefánikova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7,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744 01 Nový Jičín.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Mgr. Iva Nekulová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27 326/2006-16;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Ambulance klinické psychologie,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Tučkova 14,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602 00 Brno.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 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 xml:space="preserve">PhDr. Jana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Moslerová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15 737/2006-25-8;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Oblastní nemocnice Příbram, a.s.,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Podbrdská 269,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261 05 Příbram V.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 xml:space="preserve">PhDr. Miluše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Müllerová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18 897/2006-25-2;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Poliklinika Jihlava,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Vrchlického 57,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586 01 Jihlava.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lastRenderedPageBreak/>
        <w:t>Mgr. Hana Němcová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24 359/2008-25-2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Ordinace psychologa, Komenského 740, 697 01 Kyjov.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 xml:space="preserve">PhDr.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et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PhDr. Jiřina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Niliusová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27 326/2006-17;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Ambulance klinické psychologie,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Bohuslava Martinů 812,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708 00 Ostrava-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Poruba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>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 xml:space="preserve">PhDr.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Terézia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Nováková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24 359/2008-25-3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 xml:space="preserve">název a adresa pracoviště: Psychologická ordinace,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Jungmannova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321, 339 01 Klatovy.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 xml:space="preserve">PhDr. Alexandra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Pešatová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24 359/2008-25-1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Psychologická praxe, Dolní náměstí 16, 772 00 Olomouc.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PhDr. Marcela Pospíšilová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15 737/2006-25-9;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Psychologické středisko Poliklinika,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K Nemocnici 2814,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272 01 Kladno.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 xml:space="preserve">PhDr. Blanka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Rektorová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15 737/2006-25-10;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 xml:space="preserve">název a adresa pracoviště: Psychosociální centrum,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Telemens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s.r.o.,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nám. Přerovského povstání 1,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750 01 Přerov.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 xml:space="preserve">PhDr.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Sonja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Riegelová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27 326/2006-18;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Ambulance klinického psychologa,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Tišnovská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106,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613 00 Brno.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 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 xml:space="preserve">PaedDr. Pavel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Schleiss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15 737/2006-25-11;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Psychologická ambulance,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Paroubkova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228,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344 01 Domažlice.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PhDr. Dagmar Svobodová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24 359/2008-25-6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Psychologická poradna – psychoterapie,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 xml:space="preserve">Tyršova 261 –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Medicentrum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>, 790 01 Jeseník.</w:t>
      </w:r>
    </w:p>
    <w:p w:rsidR="00A7593A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>PhDr. Marie Šímová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15 737/2006-25-12;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Klinická psychologie,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Seydlerova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2451,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158 00 Praha 5.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 </w:t>
      </w:r>
      <w:r w:rsidRPr="00517511">
        <w:rPr>
          <w:rFonts w:ascii="Verdana" w:hAnsi="Verdana" w:cs="Helvetica"/>
          <w:color w:val="333333"/>
          <w:sz w:val="20"/>
          <w:szCs w:val="20"/>
        </w:rPr>
        <w:br/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lastRenderedPageBreak/>
        <w:t>PhDr. Petr Šišák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27 326/2006-19;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Ostravská univerzita v Ostravě,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Pedagogická fakulta - Katedra pedagogické a školní psychologie,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Reální 5,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702 00 Ostrava.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 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PhDr. Alexandra Švecová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27 326/2006-20;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Psychologická ambulance,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Kobzáňova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t xml:space="preserve"> 1538,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755 01 Vsetín.</w:t>
      </w:r>
    </w:p>
    <w:p w:rsidR="00C45BE0" w:rsidRPr="00517511" w:rsidRDefault="00C45BE0" w:rsidP="00C45BE0">
      <w:pPr>
        <w:pStyle w:val="Normlnweb"/>
        <w:spacing w:line="270" w:lineRule="atLeast"/>
        <w:rPr>
          <w:rFonts w:ascii="Verdana" w:hAnsi="Verdana" w:cs="Helvetica"/>
          <w:color w:val="333333"/>
          <w:sz w:val="20"/>
          <w:szCs w:val="20"/>
        </w:rPr>
      </w:pPr>
      <w:r w:rsidRPr="00517511">
        <w:rPr>
          <w:rFonts w:ascii="Verdana" w:hAnsi="Verdana" w:cs="Helvetica"/>
          <w:color w:val="333333"/>
          <w:sz w:val="20"/>
          <w:szCs w:val="20"/>
        </w:rPr>
        <w:t xml:space="preserve">PhDr. Iva </w:t>
      </w:r>
      <w:proofErr w:type="spellStart"/>
      <w:r w:rsidRPr="00517511">
        <w:rPr>
          <w:rFonts w:ascii="Verdana" w:hAnsi="Verdana" w:cs="Helvetica"/>
          <w:color w:val="333333"/>
          <w:sz w:val="20"/>
          <w:szCs w:val="20"/>
        </w:rPr>
        <w:t>Wittnerová</w:t>
      </w:r>
      <w:proofErr w:type="spellEnd"/>
      <w:r w:rsidRPr="00517511">
        <w:rPr>
          <w:rFonts w:ascii="Verdana" w:hAnsi="Verdana" w:cs="Helvetica"/>
          <w:color w:val="333333"/>
          <w:sz w:val="20"/>
          <w:szCs w:val="20"/>
        </w:rPr>
        <w:br/>
        <w:t>číslo akreditace: 24 359/2008-25-5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název a adresa pracoviště: Ordinace klinické a dopravní psychologie, Sokolovská 77,</w:t>
      </w:r>
      <w:r w:rsidRPr="00517511">
        <w:rPr>
          <w:rFonts w:ascii="Verdana" w:hAnsi="Verdana" w:cs="Helvetica"/>
          <w:color w:val="333333"/>
          <w:sz w:val="20"/>
          <w:szCs w:val="20"/>
        </w:rPr>
        <w:br/>
        <w:t>323 00 Plzeň.</w:t>
      </w:r>
    </w:p>
    <w:p w:rsidR="00C45BE0" w:rsidRPr="00517511" w:rsidRDefault="00C45BE0">
      <w:pPr>
        <w:rPr>
          <w:sz w:val="20"/>
          <w:szCs w:val="20"/>
        </w:rPr>
      </w:pPr>
    </w:p>
    <w:sectPr w:rsidR="00C45BE0" w:rsidRPr="00517511" w:rsidSect="00EB1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5BE0"/>
    <w:rsid w:val="00003223"/>
    <w:rsid w:val="00517511"/>
    <w:rsid w:val="006554B9"/>
    <w:rsid w:val="00675791"/>
    <w:rsid w:val="00714014"/>
    <w:rsid w:val="00A7593A"/>
    <w:rsid w:val="00B72D64"/>
    <w:rsid w:val="00C45BE0"/>
    <w:rsid w:val="00E35CF7"/>
    <w:rsid w:val="00EB1FE0"/>
    <w:rsid w:val="00F9125A"/>
    <w:rsid w:val="00FE1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1F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45BE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7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7814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6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3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892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TomášPolák</dc:creator>
  <cp:keywords/>
  <dc:description/>
  <cp:lastModifiedBy>TomášPolák</cp:lastModifiedBy>
  <cp:revision>2</cp:revision>
  <dcterms:created xsi:type="dcterms:W3CDTF">2014-01-28T06:48:00Z</dcterms:created>
  <dcterms:modified xsi:type="dcterms:W3CDTF">2014-01-28T06:48:00Z</dcterms:modified>
</cp:coreProperties>
</file>