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2" w:rsidRDefault="00EC1F52" w:rsidP="00EC1F52">
      <w:pPr>
        <w:pStyle w:val="Nzev"/>
      </w:pPr>
      <w:bookmarkStart w:id="0" w:name="_GoBack"/>
      <w:bookmarkEnd w:id="0"/>
      <w:r>
        <w:t>Změny platových tarifů pedagogických pracovníků od 1. 9. 2016</w:t>
      </w:r>
    </w:p>
    <w:p w:rsidR="00EC1F52" w:rsidRPr="00EC1F52" w:rsidRDefault="00EC1F52" w:rsidP="00EC1F52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97"/>
        <w:gridCol w:w="885"/>
        <w:gridCol w:w="394"/>
        <w:gridCol w:w="688"/>
        <w:gridCol w:w="591"/>
        <w:gridCol w:w="491"/>
        <w:gridCol w:w="364"/>
        <w:gridCol w:w="424"/>
        <w:gridCol w:w="294"/>
        <w:gridCol w:w="985"/>
        <w:gridCol w:w="97"/>
        <w:gridCol w:w="1082"/>
        <w:gridCol w:w="100"/>
        <w:gridCol w:w="982"/>
        <w:gridCol w:w="297"/>
        <w:gridCol w:w="431"/>
        <w:gridCol w:w="354"/>
        <w:gridCol w:w="494"/>
        <w:gridCol w:w="588"/>
        <w:gridCol w:w="691"/>
        <w:gridCol w:w="391"/>
        <w:gridCol w:w="888"/>
        <w:gridCol w:w="194"/>
        <w:gridCol w:w="1085"/>
        <w:gridCol w:w="10"/>
      </w:tblGrid>
      <w:tr w:rsidR="00EC1F52" w:rsidRPr="00EC1F52" w:rsidTr="00EC1F52">
        <w:trPr>
          <w:trHeight w:val="101"/>
        </w:trPr>
        <w:tc>
          <w:tcPr>
            <w:tcW w:w="14079" w:type="dxa"/>
            <w:gridSpan w:val="26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 xml:space="preserve"> Nová PT od září 2016 (+6% průměrně)</w:t>
            </w:r>
          </w:p>
        </w:tc>
      </w:tr>
      <w:tr w:rsidR="00EC1F52" w:rsidRPr="00EC1F52" w:rsidTr="00EC1F52">
        <w:trPr>
          <w:trHeight w:val="262"/>
        </w:trPr>
        <w:tc>
          <w:tcPr>
            <w:tcW w:w="4692" w:type="dxa"/>
            <w:gridSpan w:val="8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Platový stupeň</w:t>
            </w:r>
          </w:p>
        </w:tc>
        <w:tc>
          <w:tcPr>
            <w:tcW w:w="4692" w:type="dxa"/>
            <w:gridSpan w:val="9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Počet let započitatelné praxe</w:t>
            </w:r>
          </w:p>
        </w:tc>
        <w:tc>
          <w:tcPr>
            <w:tcW w:w="4695" w:type="dxa"/>
            <w:gridSpan w:val="9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Platová třída</w:t>
            </w:r>
          </w:p>
        </w:tc>
      </w:tr>
      <w:tr w:rsidR="00EC1F52" w:rsidRPr="00EC1F52" w:rsidTr="00EC1F52">
        <w:trPr>
          <w:gridAfter w:val="1"/>
          <w:wAfter w:w="10" w:type="dxa"/>
          <w:trHeight w:val="58"/>
        </w:trPr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9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9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9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9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14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10 700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11 610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12 560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13 610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17 260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21 570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21 750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22 140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22 620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23 170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24 030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6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11 100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12 030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13 080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14 170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17 750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21 760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21 950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22 530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23 100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23 870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25 160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11 800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12 830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13 920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15 160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18 220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22 010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22 290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22 820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24 020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24 870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26 520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19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12 610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13 700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14 880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16 110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19 060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22 470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22 980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23 670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25 030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26 700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28 720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27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13 410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14 600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15 850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17 240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19 910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23 170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23 710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24 670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26 590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28 750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31 550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14 560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15 830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17 160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18 650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21 320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24 350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25 020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26 040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28 810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31 130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34 100</w:t>
            </w:r>
          </w:p>
        </w:tc>
      </w:tr>
      <w:tr w:rsidR="00EC1F52" w:rsidRPr="00EC1F52" w:rsidTr="00EC1F52">
        <w:trPr>
          <w:gridAfter w:val="1"/>
          <w:wAfter w:w="10" w:type="dxa"/>
          <w:trHeight w:val="68"/>
        </w:trPr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nad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14 970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16 260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17 640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19 170</w:t>
            </w:r>
          </w:p>
        </w:tc>
        <w:tc>
          <w:tcPr>
            <w:tcW w:w="1082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21 930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24 910</w:t>
            </w:r>
          </w:p>
        </w:tc>
        <w:tc>
          <w:tcPr>
            <w:tcW w:w="1082" w:type="dxa"/>
            <w:gridSpan w:val="3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25 560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26 740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29 500</w:t>
            </w:r>
          </w:p>
        </w:tc>
        <w:tc>
          <w:tcPr>
            <w:tcW w:w="1082" w:type="dxa"/>
            <w:gridSpan w:val="2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31 910</w:t>
            </w:r>
          </w:p>
        </w:tc>
        <w:tc>
          <w:tcPr>
            <w:tcW w:w="1085" w:type="dxa"/>
          </w:tcPr>
          <w:p w:rsidR="00EC1F52" w:rsidRPr="00EC1F52" w:rsidRDefault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  <w:b/>
                <w:bCs/>
              </w:rPr>
              <w:t>34 920</w:t>
            </w:r>
          </w:p>
        </w:tc>
      </w:tr>
    </w:tbl>
    <w:p w:rsidR="00EC1F52" w:rsidRPr="00EC1F52" w:rsidRDefault="00EC1F52">
      <w:pPr>
        <w:rPr>
          <w:rFonts w:cs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97"/>
        <w:gridCol w:w="885"/>
        <w:gridCol w:w="394"/>
        <w:gridCol w:w="688"/>
        <w:gridCol w:w="591"/>
        <w:gridCol w:w="491"/>
        <w:gridCol w:w="364"/>
        <w:gridCol w:w="424"/>
        <w:gridCol w:w="294"/>
        <w:gridCol w:w="985"/>
        <w:gridCol w:w="97"/>
        <w:gridCol w:w="1082"/>
        <w:gridCol w:w="100"/>
        <w:gridCol w:w="982"/>
        <w:gridCol w:w="297"/>
        <w:gridCol w:w="431"/>
        <w:gridCol w:w="354"/>
        <w:gridCol w:w="494"/>
        <w:gridCol w:w="588"/>
        <w:gridCol w:w="691"/>
        <w:gridCol w:w="391"/>
        <w:gridCol w:w="888"/>
        <w:gridCol w:w="194"/>
        <w:gridCol w:w="1085"/>
        <w:gridCol w:w="10"/>
      </w:tblGrid>
      <w:tr w:rsidR="00EC1F52" w:rsidRPr="00EC1F52" w:rsidTr="00EC1F52">
        <w:trPr>
          <w:trHeight w:val="262"/>
        </w:trPr>
        <w:tc>
          <w:tcPr>
            <w:tcW w:w="14079" w:type="dxa"/>
            <w:gridSpan w:val="26"/>
          </w:tcPr>
          <w:p w:rsidR="00EC1F52" w:rsidRPr="00EC1F52" w:rsidRDefault="00EC1F52" w:rsidP="00EB63DD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Absolutní nárůst Nové PT od září 2016 (v Kč)</w:t>
            </w:r>
          </w:p>
        </w:tc>
      </w:tr>
      <w:tr w:rsidR="00EC1F52" w:rsidRPr="00EC1F52" w:rsidTr="00EC1F52">
        <w:trPr>
          <w:trHeight w:val="262"/>
        </w:trPr>
        <w:tc>
          <w:tcPr>
            <w:tcW w:w="4692" w:type="dxa"/>
            <w:gridSpan w:val="8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Platový stupeň</w:t>
            </w:r>
          </w:p>
        </w:tc>
        <w:tc>
          <w:tcPr>
            <w:tcW w:w="4692" w:type="dxa"/>
            <w:gridSpan w:val="9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Počet let započitatelné praxe</w:t>
            </w:r>
          </w:p>
        </w:tc>
        <w:tc>
          <w:tcPr>
            <w:tcW w:w="4695" w:type="dxa"/>
            <w:gridSpan w:val="9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Platová třída</w:t>
            </w:r>
          </w:p>
        </w:tc>
      </w:tr>
      <w:tr w:rsidR="00EC1F52" w:rsidRPr="00EC1F52" w:rsidTr="00EC1F52">
        <w:trPr>
          <w:gridAfter w:val="1"/>
          <w:wAfter w:w="10" w:type="dxa"/>
          <w:trHeight w:val="58"/>
        </w:trPr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9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9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9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9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14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1 040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1 050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1 090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1 120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1 160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6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980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1 210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1 230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1 250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1 820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2 290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930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1 190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1 160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1 740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1 840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2 180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19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1 010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1 020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1 090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1 280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1 600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2 350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27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780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1 020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1 070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1 590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1 930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2 440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do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950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1 160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1 270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1 320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1 440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1 630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1 740</w:t>
            </w:r>
          </w:p>
        </w:tc>
      </w:tr>
      <w:tr w:rsidR="00EC1F52" w:rsidRPr="00EC1F52" w:rsidTr="00EC1F52">
        <w:trPr>
          <w:gridAfter w:val="1"/>
          <w:wAfter w:w="10" w:type="dxa"/>
          <w:trHeight w:val="101"/>
        </w:trPr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nad 32 let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870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960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1 070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1 170</w:t>
            </w:r>
          </w:p>
        </w:tc>
        <w:tc>
          <w:tcPr>
            <w:tcW w:w="1082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1 230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1 310</w:t>
            </w:r>
          </w:p>
        </w:tc>
        <w:tc>
          <w:tcPr>
            <w:tcW w:w="1082" w:type="dxa"/>
            <w:gridSpan w:val="3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1 360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1 450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1 560</w:t>
            </w:r>
          </w:p>
        </w:tc>
        <w:tc>
          <w:tcPr>
            <w:tcW w:w="1082" w:type="dxa"/>
            <w:gridSpan w:val="2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1 680</w:t>
            </w:r>
          </w:p>
        </w:tc>
        <w:tc>
          <w:tcPr>
            <w:tcW w:w="1085" w:type="dxa"/>
          </w:tcPr>
          <w:p w:rsidR="00EC1F52" w:rsidRPr="00EC1F52" w:rsidRDefault="00EC1F52" w:rsidP="00EC1F52">
            <w:pPr>
              <w:pStyle w:val="Default"/>
              <w:rPr>
                <w:rFonts w:asciiTheme="minorHAnsi" w:hAnsiTheme="minorHAnsi" w:cstheme="minorHAnsi"/>
              </w:rPr>
            </w:pPr>
            <w:r w:rsidRPr="00EC1F52">
              <w:rPr>
                <w:rFonts w:asciiTheme="minorHAnsi" w:hAnsiTheme="minorHAnsi" w:cstheme="minorHAnsi"/>
              </w:rPr>
              <w:t>1 790</w:t>
            </w:r>
          </w:p>
        </w:tc>
      </w:tr>
    </w:tbl>
    <w:p w:rsidR="00EC1F52" w:rsidRDefault="00EC1F52" w:rsidP="00EC1F52">
      <w:pPr>
        <w:rPr>
          <w:rFonts w:cstheme="minorHAnsi"/>
          <w:sz w:val="24"/>
          <w:szCs w:val="24"/>
        </w:rPr>
      </w:pPr>
    </w:p>
    <w:p w:rsidR="00DC7FF6" w:rsidRDefault="00DC7FF6" w:rsidP="00EC1F52">
      <w:pPr>
        <w:rPr>
          <w:rFonts w:cstheme="minorHAnsi"/>
          <w:sz w:val="24"/>
          <w:szCs w:val="24"/>
        </w:rPr>
      </w:pPr>
    </w:p>
    <w:sectPr w:rsidR="00DC7FF6" w:rsidSect="00EC1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F52"/>
    <w:rsid w:val="004B3AEF"/>
    <w:rsid w:val="007E6FD7"/>
    <w:rsid w:val="00942157"/>
    <w:rsid w:val="00982A09"/>
    <w:rsid w:val="00A777CB"/>
    <w:rsid w:val="00C15306"/>
    <w:rsid w:val="00DC7FF6"/>
    <w:rsid w:val="00EC1F52"/>
    <w:rsid w:val="00F7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C1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C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Bílá Klára</dc:creator>
  <cp:keywords/>
  <dc:description/>
  <cp:lastModifiedBy>Fingonfin</cp:lastModifiedBy>
  <cp:revision>3</cp:revision>
  <dcterms:created xsi:type="dcterms:W3CDTF">2016-08-30T15:34:00Z</dcterms:created>
  <dcterms:modified xsi:type="dcterms:W3CDTF">2016-08-30T19:12:00Z</dcterms:modified>
</cp:coreProperties>
</file>