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F083" w14:textId="23F6CEC7" w:rsidR="00915076" w:rsidRPr="00656426" w:rsidRDefault="00442B0E"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čl</w:t>
      </w:r>
      <w:r w:rsidR="00915076" w:rsidRPr="00656426">
        <w:rPr>
          <w:rFonts w:asciiTheme="minorHAnsi" w:hAnsiTheme="minorHAnsi" w:cstheme="minorHAnsi"/>
          <w:b/>
          <w:bCs/>
          <w:caps/>
          <w:kern w:val="1"/>
          <w:sz w:val="22"/>
          <w:szCs w:val="22"/>
        </w:rPr>
        <w:t>smlouva</w:t>
      </w:r>
    </w:p>
    <w:p w14:paraId="22B383CB" w14:textId="77777777"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14:paraId="5BD3D10C" w14:textId="40F56234"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14:paraId="68079A77" w14:textId="77777777"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14:paraId="06BDB0A9" w14:textId="05646054"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sidR="001C0387">
        <w:rPr>
          <w:rFonts w:asciiTheme="minorHAnsi" w:hAnsiTheme="minorHAnsi" w:cstheme="minorHAnsi"/>
          <w:b/>
          <w:bCs/>
          <w:kern w:val="1"/>
          <w:sz w:val="22"/>
          <w:szCs w:val="22"/>
        </w:rPr>
        <w:t>INTER</w:t>
      </w:r>
      <w:r w:rsidR="001C0387" w:rsidRPr="00C70F35">
        <w:rPr>
          <w:rFonts w:asciiTheme="minorHAnsi" w:hAnsiTheme="minorHAnsi" w:cstheme="minorHAnsi"/>
          <w:b/>
          <w:bCs/>
          <w:kern w:val="1"/>
          <w:sz w:val="22"/>
          <w:szCs w:val="22"/>
          <w:highlight w:val="yellow"/>
        </w:rPr>
        <w:t>-</w:t>
      </w:r>
      <w:r w:rsidR="00501E43" w:rsidRPr="00C70F35">
        <w:rPr>
          <w:rFonts w:asciiTheme="minorHAnsi" w:hAnsiTheme="minorHAnsi" w:cstheme="minorHAnsi"/>
          <w:b/>
          <w:bCs/>
          <w:kern w:val="1"/>
          <w:sz w:val="22"/>
          <w:szCs w:val="22"/>
          <w:highlight w:val="yellow"/>
        </w:rPr>
        <w:t>………</w:t>
      </w:r>
      <w:r w:rsidR="002A4EDB" w:rsidRPr="00C70F35">
        <w:rPr>
          <w:rFonts w:asciiTheme="minorHAnsi" w:hAnsiTheme="minorHAnsi" w:cstheme="minorHAnsi"/>
          <w:b/>
          <w:bCs/>
          <w:kern w:val="1"/>
          <w:sz w:val="22"/>
          <w:szCs w:val="22"/>
          <w:highlight w:val="yellow"/>
        </w:rPr>
        <w:t>“ (</w:t>
      </w:r>
      <w:r w:rsidR="00501E43" w:rsidRPr="00C70F35">
        <w:rPr>
          <w:rFonts w:asciiTheme="minorHAnsi" w:hAnsiTheme="minorHAnsi" w:cstheme="minorHAnsi"/>
          <w:b/>
          <w:bCs/>
          <w:kern w:val="1"/>
          <w:sz w:val="22"/>
          <w:szCs w:val="22"/>
          <w:highlight w:val="yellow"/>
        </w:rPr>
        <w:t>…..</w:t>
      </w:r>
      <w:r w:rsidR="00915076" w:rsidRPr="00656426">
        <w:rPr>
          <w:rFonts w:asciiTheme="minorHAnsi" w:hAnsiTheme="minorHAnsi" w:cstheme="minorHAnsi"/>
          <w:b/>
          <w:bCs/>
          <w:kern w:val="1"/>
          <w:sz w:val="22"/>
          <w:szCs w:val="22"/>
        </w:rPr>
        <w:t>)</w:t>
      </w:r>
      <w:r>
        <w:rPr>
          <w:rFonts w:asciiTheme="minorHAnsi" w:hAnsiTheme="minorHAnsi" w:cstheme="minorHAnsi"/>
          <w:b/>
          <w:bCs/>
          <w:kern w:val="1"/>
          <w:sz w:val="22"/>
          <w:szCs w:val="22"/>
        </w:rPr>
        <w:t>, programu INTER-EXCELLENCE</w:t>
      </w:r>
    </w:p>
    <w:p w14:paraId="362EE650" w14:textId="423ECEBF"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14:paraId="40465744" w14:textId="77777777" w:rsidR="00915076" w:rsidRPr="00656426" w:rsidRDefault="00915076" w:rsidP="00915076">
      <w:pPr>
        <w:jc w:val="center"/>
        <w:rPr>
          <w:rFonts w:asciiTheme="minorHAnsi" w:hAnsiTheme="minorHAnsi" w:cstheme="minorHAnsi"/>
          <w:b/>
          <w:bCs/>
          <w:sz w:val="22"/>
          <w:szCs w:val="22"/>
        </w:rPr>
      </w:pPr>
    </w:p>
    <w:p w14:paraId="658E9B20" w14:textId="77777777"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14:paraId="2AE20925" w14:textId="77777777" w:rsidR="00915076" w:rsidRPr="00656426" w:rsidRDefault="00915076" w:rsidP="00915076">
      <w:pPr>
        <w:rPr>
          <w:rFonts w:asciiTheme="minorHAnsi" w:hAnsiTheme="minorHAnsi" w:cstheme="minorHAnsi"/>
          <w:sz w:val="22"/>
          <w:szCs w:val="22"/>
        </w:rPr>
      </w:pPr>
    </w:p>
    <w:p w14:paraId="3C85A735" w14:textId="77777777"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14:paraId="6E6C8321" w14:textId="77777777"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14:paraId="53EF71E3" w14:textId="68B4FF15" w:rsidR="00915076" w:rsidRPr="00656426" w:rsidRDefault="00A8566D"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14:paraId="23F0F6B2" w14:textId="53302CE0" w:rsidR="00915076" w:rsidRPr="00656426" w:rsidRDefault="00915076"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sidR="00330011">
        <w:rPr>
          <w:rFonts w:asciiTheme="minorHAnsi" w:hAnsiTheme="minorHAnsi" w:cstheme="minorHAnsi"/>
          <w:sz w:val="22"/>
          <w:szCs w:val="22"/>
        </w:rPr>
        <w:t xml:space="preserve"> Ing. Jiřím Burgstallerem, Di</w:t>
      </w:r>
      <w:r w:rsidR="00A01747">
        <w:rPr>
          <w:rFonts w:asciiTheme="minorHAnsi" w:hAnsiTheme="minorHAnsi" w:cstheme="minorHAnsi"/>
          <w:sz w:val="22"/>
          <w:szCs w:val="22"/>
        </w:rPr>
        <w:t>S</w:t>
      </w:r>
      <w:r w:rsidR="00330011">
        <w:rPr>
          <w:rFonts w:asciiTheme="minorHAnsi" w:hAnsiTheme="minorHAnsi" w:cstheme="minorHAnsi"/>
          <w:sz w:val="22"/>
          <w:szCs w:val="22"/>
        </w:rPr>
        <w:t>., ředitelem odboru strategických programů a projektů</w:t>
      </w:r>
    </w:p>
    <w:p w14:paraId="6E34CD59" w14:textId="77777777"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14:paraId="7AB6C27E" w14:textId="77777777"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14:paraId="11E06B1E" w14:textId="18773E14" w:rsidR="00FE40B2" w:rsidRPr="002A4EDB" w:rsidRDefault="00F9509E" w:rsidP="002A4EDB">
      <w:pPr>
        <w:jc w:val="both"/>
        <w:rPr>
          <w:rFonts w:cs="Arial CE"/>
          <w:b/>
          <w:bCs/>
          <w:color w:val="FF0000"/>
          <w:sz w:val="24"/>
        </w:rPr>
      </w:pPr>
      <w:r w:rsidRPr="002A4EDB">
        <w:rPr>
          <w:rFonts w:cs="Arial CE"/>
          <w:b/>
          <w:bCs/>
          <w:sz w:val="24"/>
        </w:rPr>
        <w:t xml:space="preserve">příjemce: </w:t>
      </w:r>
      <w:r w:rsidR="002A4EDB">
        <w:rPr>
          <w:rFonts w:cs="Arial CE"/>
          <w:b/>
          <w:bCs/>
          <w:color w:val="FF0000"/>
          <w:sz w:val="24"/>
        </w:rPr>
        <w:t>…</w:t>
      </w:r>
    </w:p>
    <w:p w14:paraId="1D123D10" w14:textId="35DECF58"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14:paraId="2B0D2963" w14:textId="4E3584E3"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14:paraId="05698992" w14:textId="16B345A7"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14:paraId="3CCF5ADD" w14:textId="75177DA4"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14:paraId="79DDB7CA" w14:textId="232F673E"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14:paraId="55661C06" w14:textId="09FC102E"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14:paraId="494DF516" w14:textId="77777777" w:rsidR="00915076" w:rsidRPr="00656426" w:rsidRDefault="00915076" w:rsidP="00915076">
      <w:pPr>
        <w:rPr>
          <w:rFonts w:asciiTheme="minorHAnsi" w:hAnsiTheme="minorHAnsi" w:cstheme="minorHAnsi"/>
          <w:sz w:val="22"/>
          <w:szCs w:val="22"/>
        </w:rPr>
      </w:pPr>
    </w:p>
    <w:p w14:paraId="4EC01DD7" w14:textId="77777777"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14:paraId="3B459A92" w14:textId="77777777" w:rsidR="00915076" w:rsidRPr="00656426" w:rsidRDefault="00915076" w:rsidP="00915076">
      <w:pPr>
        <w:jc w:val="center"/>
        <w:rPr>
          <w:rFonts w:asciiTheme="minorHAnsi" w:hAnsiTheme="minorHAnsi" w:cstheme="minorHAnsi"/>
          <w:sz w:val="22"/>
          <w:szCs w:val="22"/>
        </w:rPr>
      </w:pPr>
    </w:p>
    <w:p w14:paraId="7847A83B" w14:textId="77777777" w:rsidR="00915076" w:rsidRPr="00656426" w:rsidRDefault="00915076"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podle ustanovení § 9 odstavce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podle ustanovení § 14 a §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 a v</w:t>
      </w:r>
      <w:r w:rsidR="00255FF8" w:rsidRPr="00656426">
        <w:rPr>
          <w:rFonts w:asciiTheme="minorHAnsi" w:hAnsiTheme="minorHAnsi" w:cstheme="minorHAnsi"/>
          <w:sz w:val="22"/>
          <w:szCs w:val="22"/>
        </w:rPr>
        <w:t> </w:t>
      </w:r>
      <w:r w:rsidRPr="00656426">
        <w:rPr>
          <w:rFonts w:asciiTheme="minorHAnsi" w:hAnsiTheme="minorHAnsi" w:cstheme="minorHAnsi"/>
          <w:sz w:val="22"/>
          <w:szCs w:val="22"/>
        </w:rPr>
        <w:t xml:space="preserve">souladu se zákonem č. 89/2012 Sb., občanský zákoník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14:paraId="700DCD6D" w14:textId="77777777" w:rsidR="00915076" w:rsidRPr="00656426" w:rsidRDefault="00915076" w:rsidP="00915076">
      <w:pPr>
        <w:tabs>
          <w:tab w:val="left" w:pos="7655"/>
        </w:tabs>
        <w:jc w:val="both"/>
        <w:rPr>
          <w:rFonts w:asciiTheme="minorHAnsi" w:hAnsiTheme="minorHAnsi" w:cstheme="minorHAnsi"/>
          <w:sz w:val="22"/>
          <w:szCs w:val="22"/>
        </w:rPr>
      </w:pPr>
    </w:p>
    <w:p w14:paraId="5C8EC150" w14:textId="77777777"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6B9AF77F" w14:textId="2CD22A30"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14:paraId="7E64B68A" w14:textId="6587C902" w:rsidR="007B3B48" w:rsidRPr="0020606D" w:rsidRDefault="00622119" w:rsidP="007B3B48">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AA6430" w:rsidRPr="007B3B48">
        <w:rPr>
          <w:rFonts w:asciiTheme="minorHAnsi" w:hAnsiTheme="minorHAnsi" w:cstheme="minorHAnsi"/>
          <w:sz w:val="22"/>
          <w:szCs w:val="22"/>
        </w:rPr>
        <w:t>této smlouvy</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 xml:space="preserve">poskytovatele a příjemce v souvislosti s </w:t>
      </w:r>
      <w:r w:rsidRPr="007B3B48">
        <w:rPr>
          <w:rFonts w:asciiTheme="minorHAnsi" w:hAnsiTheme="minorHAnsi" w:cstheme="minorHAnsi"/>
          <w:sz w:val="22"/>
          <w:szCs w:val="22"/>
        </w:rPr>
        <w:t>účelov</w:t>
      </w:r>
      <w:r w:rsidR="002E28A2" w:rsidRPr="007B3B48">
        <w:rPr>
          <w:rFonts w:asciiTheme="minorHAnsi" w:hAnsiTheme="minorHAnsi" w:cstheme="minorHAnsi"/>
          <w:sz w:val="22"/>
          <w:szCs w:val="22"/>
        </w:rPr>
        <w:t>ou</w:t>
      </w:r>
      <w:r w:rsidRPr="007B3B48">
        <w:rPr>
          <w:rFonts w:asciiTheme="minorHAnsi" w:hAnsiTheme="minorHAnsi" w:cstheme="minorHAnsi"/>
          <w:sz w:val="22"/>
          <w:szCs w:val="22"/>
        </w:rPr>
        <w:t xml:space="preserve"> 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4 odstavce 1 písm</w:t>
      </w:r>
      <w:r w:rsidR="0098279B" w:rsidRPr="004D3F6C">
        <w:rPr>
          <w:rFonts w:asciiTheme="minorHAnsi" w:hAnsiTheme="minorHAnsi" w:cstheme="minorHAnsi"/>
          <w:sz w:val="22"/>
          <w:szCs w:val="22"/>
          <w:shd w:val="clear" w:color="auto" w:fill="FFFFFF" w:themeFill="background1"/>
        </w:rPr>
        <w:t>ene</w:t>
      </w:r>
      <w:r w:rsidR="00DF6ED5" w:rsidRPr="004D3F6C">
        <w:rPr>
          <w:rFonts w:asciiTheme="minorHAnsi" w:hAnsiTheme="minorHAnsi" w:cstheme="minorHAnsi"/>
          <w:sz w:val="22"/>
          <w:szCs w:val="22"/>
          <w:shd w:val="clear" w:color="auto" w:fill="FFFFFF" w:themeFill="background1"/>
        </w:rPr>
        <w:t xml:space="preserve"> </w:t>
      </w:r>
      <w:r w:rsidR="00CF2C5D" w:rsidRPr="004D3F6C">
        <w:rPr>
          <w:rFonts w:asciiTheme="minorHAnsi" w:hAnsiTheme="minorHAnsi" w:cstheme="minorHAnsi"/>
          <w:sz w:val="22"/>
          <w:szCs w:val="22"/>
          <w:shd w:val="clear" w:color="auto" w:fill="FFFFFF" w:themeFill="background1"/>
        </w:rPr>
        <w:t>e</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Zákona</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ze státního rozpočtu na řešení projektu 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vývoje</w:t>
      </w:r>
      <w:r w:rsidR="00F9509E" w:rsidRPr="007B3B48">
        <w:rPr>
          <w:rFonts w:asciiTheme="minorHAnsi" w:hAnsiTheme="minorHAnsi" w:cstheme="minorHAnsi"/>
          <w:sz w:val="22"/>
          <w:szCs w:val="22"/>
        </w:rPr>
        <w:t xml:space="preserve"> a inovací</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6D6EDC" w:rsidRPr="007B3B48">
        <w:rPr>
          <w:rFonts w:asciiTheme="minorHAnsi" w:hAnsiTheme="minorHAnsi" w:cstheme="minorHAnsi"/>
          <w:color w:val="FF0000"/>
          <w:sz w:val="22"/>
          <w:szCs w:val="22"/>
          <w:highlight w:val="yellow"/>
        </w:rPr>
        <w:t>L</w:t>
      </w:r>
      <w:r w:rsidR="001C0387" w:rsidRPr="007B3B48">
        <w:rPr>
          <w:rFonts w:asciiTheme="minorHAnsi" w:hAnsiTheme="minorHAnsi" w:cstheme="minorHAnsi"/>
          <w:color w:val="FF0000"/>
          <w:sz w:val="22"/>
          <w:szCs w:val="22"/>
          <w:highlight w:val="yellow"/>
        </w:rPr>
        <w:t>T</w:t>
      </w:r>
      <w:r w:rsidR="005F72FA">
        <w:rPr>
          <w:rFonts w:asciiTheme="minorHAnsi" w:hAnsiTheme="minorHAnsi" w:cstheme="minorHAnsi"/>
          <w:color w:val="FF0000"/>
          <w:sz w:val="22"/>
          <w:szCs w:val="22"/>
          <w:highlight w:val="yellow"/>
        </w:rPr>
        <w:t>T</w:t>
      </w:r>
      <w:r w:rsidR="002A4EDB" w:rsidRPr="007B3B48">
        <w:rPr>
          <w:rFonts w:asciiTheme="minorHAnsi" w:hAnsiTheme="minorHAnsi" w:cstheme="minorHAnsi"/>
          <w:color w:val="FF0000"/>
          <w:sz w:val="22"/>
          <w:szCs w:val="22"/>
          <w:highlight w:val="yellow"/>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0B2A6D" w:rsidRPr="007B3B48">
        <w:rPr>
          <w:rFonts w:asciiTheme="minorHAnsi" w:hAnsiTheme="minorHAnsi" w:cstheme="minorHAnsi"/>
          <w:sz w:val="22"/>
          <w:szCs w:val="22"/>
        </w:rPr>
        <w:t xml:space="preserve">, jak plyne z </w:t>
      </w:r>
      <w:r w:rsidR="007A2143" w:rsidRPr="007B3B48">
        <w:rPr>
          <w:rFonts w:asciiTheme="minorHAnsi" w:hAnsiTheme="minorHAnsi" w:cstheme="minorHAnsi"/>
          <w:sz w:val="22"/>
          <w:szCs w:val="22"/>
        </w:rPr>
        <w:t xml:space="preserve">Přílohy I </w:t>
      </w:r>
      <w:r w:rsidR="00090B70"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 xml:space="preserve">smlouvy (dále jen „Příloha I“) a Přílohy II </w:t>
      </w:r>
      <w:r w:rsidR="00D85775"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smlouvy (dále jen „Příloha II“)</w:t>
      </w:r>
      <w:r w:rsidR="00F705A2"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realizov</w:t>
      </w:r>
      <w:r w:rsidR="00F705A2" w:rsidRPr="007B3B48">
        <w:rPr>
          <w:rFonts w:asciiTheme="minorHAnsi" w:hAnsiTheme="minorHAnsi" w:cstheme="minorHAnsi"/>
          <w:sz w:val="22"/>
          <w:szCs w:val="22"/>
        </w:rPr>
        <w:t>aného</w:t>
      </w:r>
      <w:r w:rsidR="00DF6ED5" w:rsidRPr="007B3B48">
        <w:rPr>
          <w:rFonts w:asciiTheme="minorHAnsi" w:hAnsiTheme="minorHAnsi" w:cstheme="minorHAnsi"/>
          <w:sz w:val="22"/>
          <w:szCs w:val="22"/>
        </w:rPr>
        <w:t xml:space="preserve"> v rámci </w:t>
      </w:r>
      <w:r w:rsidR="00F9509E" w:rsidRPr="007B3B48">
        <w:rPr>
          <w:rFonts w:asciiTheme="minorHAnsi" w:hAnsiTheme="minorHAnsi" w:cstheme="minorHAnsi"/>
          <w:sz w:val="22"/>
          <w:szCs w:val="22"/>
        </w:rPr>
        <w:t>pod</w:t>
      </w:r>
      <w:r w:rsidRPr="007B3B48">
        <w:rPr>
          <w:rFonts w:asciiTheme="minorHAnsi" w:hAnsiTheme="minorHAnsi" w:cstheme="minorHAnsi"/>
          <w:sz w:val="22"/>
          <w:szCs w:val="22"/>
        </w:rPr>
        <w:t xml:space="preserve">programu </w:t>
      </w:r>
      <w:r w:rsidR="001C0387" w:rsidRPr="007B3B48">
        <w:rPr>
          <w:rFonts w:asciiTheme="minorHAnsi" w:hAnsiTheme="minorHAnsi" w:cstheme="minorHAnsi"/>
          <w:sz w:val="22"/>
          <w:szCs w:val="22"/>
          <w:highlight w:val="yellow"/>
        </w:rPr>
        <w:t>INTER-</w:t>
      </w:r>
      <w:r w:rsidR="00C70F35" w:rsidRPr="007B3B48">
        <w:rPr>
          <w:rFonts w:asciiTheme="minorHAnsi" w:hAnsiTheme="minorHAnsi" w:cstheme="minorHAnsi"/>
          <w:sz w:val="22"/>
          <w:szCs w:val="22"/>
          <w:highlight w:val="yellow"/>
        </w:rPr>
        <w:t>…….</w:t>
      </w:r>
      <w:r w:rsidR="002A4EDB" w:rsidRPr="007B3B48">
        <w:rPr>
          <w:rFonts w:asciiTheme="minorHAnsi" w:hAnsiTheme="minorHAnsi" w:cstheme="minorHAnsi"/>
          <w:sz w:val="22"/>
          <w:szCs w:val="22"/>
        </w:rPr>
        <w:t xml:space="preserve"> (dále jen „Podprogram“)</w:t>
      </w:r>
      <w:r w:rsidR="00A01747" w:rsidRPr="007B3B48">
        <w:rPr>
          <w:rFonts w:asciiTheme="minorHAnsi" w:hAnsiTheme="minorHAnsi" w:cstheme="minorHAnsi"/>
          <w:sz w:val="22"/>
          <w:szCs w:val="22"/>
        </w:rPr>
        <w:t>,</w:t>
      </w:r>
      <w:r w:rsidR="00D35A05" w:rsidRPr="007B3B48">
        <w:rPr>
          <w:rFonts w:asciiTheme="minorHAnsi" w:hAnsiTheme="minorHAnsi" w:cstheme="minorHAnsi"/>
          <w:color w:val="FF0000"/>
          <w:sz w:val="22"/>
          <w:szCs w:val="22"/>
          <w:shd w:val="clear" w:color="auto" w:fill="FFFFFF" w:themeFill="background1"/>
        </w:rPr>
        <w:t xml:space="preserve"> </w:t>
      </w:r>
      <w:r w:rsidR="002A4EDB" w:rsidRPr="007B3B48">
        <w:rPr>
          <w:rFonts w:asciiTheme="minorHAnsi" w:hAnsiTheme="minorHAnsi" w:cstheme="minorHAnsi"/>
          <w:sz w:val="22"/>
          <w:szCs w:val="22"/>
          <w:shd w:val="clear" w:color="auto" w:fill="FFFFFF" w:themeFill="background1"/>
        </w:rPr>
        <w:t xml:space="preserve">programu INTER-EXCELLENCE. </w:t>
      </w:r>
      <w:r w:rsidR="00F870E7" w:rsidRPr="007B3B48">
        <w:rPr>
          <w:rFonts w:asciiTheme="minorHAnsi" w:hAnsiTheme="minorHAnsi" w:cstheme="minorHAnsi"/>
          <w:sz w:val="22"/>
          <w:szCs w:val="22"/>
          <w:u w:val="single"/>
        </w:rPr>
        <w:t>Příloha I</w:t>
      </w:r>
      <w:r w:rsidR="00F870E7" w:rsidRPr="007B3B48">
        <w:rPr>
          <w:rFonts w:asciiTheme="minorHAnsi" w:hAnsiTheme="minorHAnsi" w:cstheme="minorHAnsi"/>
          <w:sz w:val="22"/>
          <w:szCs w:val="22"/>
        </w:rPr>
        <w:t xml:space="preserve"> </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484E4A" w:rsidRPr="007B3B48">
        <w:rPr>
          <w:rFonts w:asciiTheme="minorHAnsi" w:hAnsiTheme="minorHAnsi" w:cstheme="minorHAnsi"/>
          <w:sz w:val="22"/>
          <w:szCs w:val="22"/>
        </w:rPr>
        <w:t xml:space="preserve">zahrnující </w:t>
      </w:r>
      <w:r w:rsidR="00F870E7" w:rsidRPr="007B3B48">
        <w:rPr>
          <w:rFonts w:asciiTheme="minorHAnsi" w:hAnsiTheme="minorHAnsi" w:cstheme="minorHAnsi"/>
          <w:sz w:val="22"/>
          <w:szCs w:val="22"/>
        </w:rPr>
        <w:t>mj. rozsah a cíle řešení Projektu, indikátory jejich plnění a jejich cílové hodnoty (tj.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II</w:t>
      </w:r>
      <w:r w:rsidR="00F870E7" w:rsidRPr="007B3B48">
        <w:rPr>
          <w:rFonts w:asciiTheme="minorHAnsi" w:hAnsiTheme="minorHAnsi" w:cstheme="minorHAnsi"/>
          <w:sz w:val="22"/>
          <w:szCs w:val="22"/>
        </w:rPr>
        <w:t xml:space="preserve"> </w:t>
      </w:r>
      <w:r w:rsidR="00E07AB1" w:rsidRPr="007B3B48">
        <w:rPr>
          <w:rFonts w:asciiTheme="minorHAnsi" w:hAnsiTheme="minorHAnsi" w:cstheme="minorHAnsi"/>
          <w:sz w:val="22"/>
          <w:szCs w:val="22"/>
        </w:rPr>
        <w:t>obsahuje</w:t>
      </w:r>
      <w:r w:rsidR="006B1D3E" w:rsidRPr="007B3B48">
        <w:rPr>
          <w:rFonts w:asciiTheme="minorHAnsi" w:hAnsiTheme="minorHAnsi" w:cstheme="minorHAnsi"/>
          <w:sz w:val="22"/>
          <w:szCs w:val="22"/>
        </w:rPr>
        <w:t xml:space="preserve"> </w:t>
      </w:r>
      <w:r w:rsidR="002D1859" w:rsidRPr="007B3B48">
        <w:rPr>
          <w:rFonts w:asciiTheme="minorHAnsi" w:hAnsiTheme="minorHAnsi" w:cstheme="minorHAnsi"/>
          <w:sz w:val="22"/>
          <w:szCs w:val="22"/>
        </w:rPr>
        <w:t xml:space="preserve">rozpočet </w:t>
      </w:r>
      <w:r w:rsidR="00E66096" w:rsidRPr="007B3B48">
        <w:rPr>
          <w:rFonts w:asciiTheme="minorHAnsi" w:hAnsiTheme="minorHAnsi" w:cstheme="minorHAnsi"/>
          <w:sz w:val="22"/>
          <w:szCs w:val="22"/>
        </w:rPr>
        <w:t xml:space="preserve">Projektu, </w:t>
      </w:r>
      <w:r w:rsidR="006B1D3E" w:rsidRPr="007B3B48">
        <w:rPr>
          <w:rFonts w:asciiTheme="minorHAnsi" w:hAnsiTheme="minorHAnsi" w:cstheme="minorHAnsi"/>
          <w:sz w:val="22"/>
          <w:szCs w:val="22"/>
        </w:rPr>
        <w:t xml:space="preserve">zahrnující </w:t>
      </w:r>
      <w:r w:rsidR="000A4B8C" w:rsidRPr="007B3B48">
        <w:rPr>
          <w:rFonts w:asciiTheme="minorHAnsi" w:hAnsiTheme="minorHAnsi" w:cstheme="minorHAnsi"/>
          <w:sz w:val="22"/>
          <w:szCs w:val="22"/>
        </w:rPr>
        <w:t xml:space="preserve">celkovou výši </w:t>
      </w:r>
      <w:r w:rsidR="00D7542F" w:rsidRPr="007B3B48">
        <w:rPr>
          <w:rFonts w:asciiTheme="minorHAnsi" w:hAnsiTheme="minorHAnsi" w:cstheme="minorHAnsi"/>
          <w:sz w:val="22"/>
          <w:szCs w:val="22"/>
        </w:rPr>
        <w:t xml:space="preserve">schválených způsobilých </w:t>
      </w:r>
      <w:r w:rsidR="00F870E7" w:rsidRPr="007B3B48">
        <w:rPr>
          <w:rFonts w:asciiTheme="minorHAnsi" w:hAnsiTheme="minorHAnsi" w:cstheme="minorHAnsi"/>
          <w:sz w:val="22"/>
          <w:szCs w:val="22"/>
        </w:rPr>
        <w:t>náklad</w:t>
      </w:r>
      <w:r w:rsidR="000A4B8C" w:rsidRPr="007B3B48">
        <w:rPr>
          <w:rFonts w:asciiTheme="minorHAnsi" w:hAnsiTheme="minorHAnsi" w:cstheme="minorHAnsi"/>
          <w:sz w:val="22"/>
          <w:szCs w:val="22"/>
        </w:rPr>
        <w:t>ů Projektu, jejich v</w:t>
      </w:r>
      <w:r w:rsidR="000A4B8C" w:rsidRPr="007B3B48">
        <w:rPr>
          <w:rFonts w:asciiTheme="minorHAnsi" w:hAnsiTheme="minorHAnsi" w:cstheme="minorHAnsi"/>
          <w:color w:val="000000"/>
          <w:sz w:val="22"/>
          <w:szCs w:val="22"/>
        </w:rPr>
        <w:t xml:space="preserve">ýši </w:t>
      </w:r>
      <w:r w:rsidR="00E66096" w:rsidRPr="007B3B48">
        <w:rPr>
          <w:rFonts w:asciiTheme="minorHAnsi" w:hAnsiTheme="minorHAnsi" w:cstheme="minorHAnsi"/>
          <w:color w:val="000000"/>
          <w:sz w:val="22"/>
          <w:szCs w:val="22"/>
        </w:rPr>
        <w:t xml:space="preserve">v jednotlivých kalendářních letech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color w:val="000000"/>
          <w:sz w:val="22"/>
          <w:szCs w:val="22"/>
        </w:rPr>
        <w:t>dle</w:t>
      </w:r>
      <w:r w:rsidR="00371D22" w:rsidRPr="007B3B48">
        <w:rPr>
          <w:rFonts w:asciiTheme="minorHAnsi" w:hAnsiTheme="minorHAnsi" w:cstheme="minorHAnsi"/>
          <w:color w:val="000000"/>
          <w:sz w:val="22"/>
          <w:szCs w:val="22"/>
        </w:rPr>
        <w:t xml:space="preserve"> jejich </w:t>
      </w:r>
      <w:r w:rsidR="000A4B8C" w:rsidRPr="007B3B48">
        <w:rPr>
          <w:rFonts w:asciiTheme="minorHAnsi" w:hAnsiTheme="minorHAnsi" w:cstheme="minorHAnsi"/>
          <w:color w:val="000000"/>
          <w:sz w:val="22"/>
          <w:szCs w:val="22"/>
        </w:rPr>
        <w:t xml:space="preserve">dalšího položkového členění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sz w:val="22"/>
          <w:szCs w:val="22"/>
        </w:rPr>
        <w:t xml:space="preserve">dle článku </w:t>
      </w:r>
      <w:r w:rsidR="00481212">
        <w:rPr>
          <w:rFonts w:asciiTheme="minorHAnsi" w:hAnsiTheme="minorHAnsi" w:cstheme="minorHAnsi"/>
          <w:sz w:val="22"/>
          <w:szCs w:val="22"/>
        </w:rPr>
        <w:t>2</w:t>
      </w:r>
      <w:r w:rsidR="000A4B8C" w:rsidRPr="007B3B48">
        <w:rPr>
          <w:rFonts w:asciiTheme="minorHAnsi" w:hAnsiTheme="minorHAnsi" w:cstheme="minorHAnsi"/>
          <w:sz w:val="22"/>
          <w:szCs w:val="22"/>
        </w:rPr>
        <w:t xml:space="preserve"> odstavce 1) </w:t>
      </w:r>
      <w:r w:rsidR="0008256F" w:rsidRPr="007B3B48">
        <w:rPr>
          <w:rFonts w:asciiTheme="minorHAnsi" w:hAnsiTheme="minorHAnsi" w:cstheme="minorHAnsi"/>
          <w:sz w:val="22"/>
          <w:szCs w:val="22"/>
        </w:rPr>
        <w:t xml:space="preserve">této </w:t>
      </w:r>
      <w:r w:rsidR="000A4B8C" w:rsidRPr="007B3B48">
        <w:rPr>
          <w:rFonts w:asciiTheme="minorHAnsi" w:hAnsiTheme="minorHAnsi" w:cstheme="minorHAnsi"/>
          <w:sz w:val="22"/>
          <w:szCs w:val="22"/>
        </w:rPr>
        <w:t>smlouvy</w:t>
      </w:r>
      <w:r w:rsidR="00371D22" w:rsidRPr="007B3B48">
        <w:rPr>
          <w:rFonts w:asciiTheme="minorHAnsi" w:hAnsiTheme="minorHAnsi" w:cstheme="minorHAnsi"/>
          <w:sz w:val="22"/>
          <w:szCs w:val="22"/>
        </w:rPr>
        <w:t>,</w:t>
      </w:r>
      <w:r w:rsidR="000A4B8C"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rPr>
        <w:t xml:space="preserve">a </w:t>
      </w:r>
      <w:r w:rsidR="00E66096" w:rsidRPr="007B3B48">
        <w:rPr>
          <w:rFonts w:asciiTheme="minorHAnsi" w:hAnsiTheme="minorHAnsi" w:cstheme="minorHAnsi"/>
          <w:sz w:val="22"/>
          <w:szCs w:val="22"/>
        </w:rPr>
        <w:t xml:space="preserve">dále celkovou výši </w:t>
      </w:r>
      <w:r w:rsidR="00F870E7" w:rsidRPr="007B3B48">
        <w:rPr>
          <w:rFonts w:asciiTheme="minorHAnsi" w:hAnsiTheme="minorHAnsi" w:cstheme="minorHAnsi"/>
          <w:sz w:val="22"/>
          <w:szCs w:val="22"/>
        </w:rPr>
        <w:t xml:space="preserve">finančních </w:t>
      </w:r>
      <w:r w:rsidR="00371D22" w:rsidRPr="007B3B48">
        <w:rPr>
          <w:rFonts w:asciiTheme="minorHAnsi" w:hAnsiTheme="minorHAnsi" w:cstheme="minorHAnsi"/>
          <w:sz w:val="22"/>
          <w:szCs w:val="22"/>
        </w:rPr>
        <w:t xml:space="preserve">prostředků určených ke </w:t>
      </w:r>
      <w:r w:rsidR="00F870E7" w:rsidRPr="007B3B48">
        <w:rPr>
          <w:rFonts w:asciiTheme="minorHAnsi" w:hAnsiTheme="minorHAnsi" w:cstheme="minorHAnsi"/>
          <w:sz w:val="22"/>
          <w:szCs w:val="22"/>
        </w:rPr>
        <w:t>krytí</w:t>
      </w:r>
      <w:r w:rsidR="00E66096" w:rsidRPr="007B3B48">
        <w:rPr>
          <w:rFonts w:asciiTheme="minorHAnsi" w:hAnsiTheme="minorHAnsi" w:cstheme="minorHAnsi"/>
          <w:sz w:val="22"/>
          <w:szCs w:val="22"/>
        </w:rPr>
        <w:t xml:space="preserve"> </w:t>
      </w:r>
      <w:r w:rsidR="006A7613" w:rsidRPr="007B3B48">
        <w:rPr>
          <w:rFonts w:asciiTheme="minorHAnsi" w:hAnsiTheme="minorHAnsi" w:cstheme="minorHAnsi"/>
          <w:sz w:val="22"/>
          <w:szCs w:val="22"/>
        </w:rPr>
        <w:t>schválených způsobilých</w:t>
      </w:r>
      <w:r w:rsidR="00E66096" w:rsidRPr="007B3B48">
        <w:rPr>
          <w:rFonts w:asciiTheme="minorHAnsi" w:hAnsiTheme="minorHAnsi" w:cstheme="minorHAnsi"/>
          <w:sz w:val="22"/>
          <w:szCs w:val="22"/>
        </w:rPr>
        <w:t xml:space="preserve"> nákladů</w:t>
      </w:r>
      <w:r w:rsidR="00096328" w:rsidRPr="007B3B48">
        <w:rPr>
          <w:rFonts w:asciiTheme="minorHAnsi" w:hAnsiTheme="minorHAnsi" w:cstheme="minorHAnsi"/>
          <w:sz w:val="22"/>
          <w:szCs w:val="22"/>
        </w:rPr>
        <w:t xml:space="preserve"> (tj.</w:t>
      </w:r>
      <w:r w:rsidR="00484E4A" w:rsidRPr="007B3B48">
        <w:rPr>
          <w:rFonts w:asciiTheme="minorHAnsi" w:hAnsiTheme="minorHAnsi" w:cstheme="minorHAnsi"/>
          <w:sz w:val="22"/>
          <w:szCs w:val="22"/>
        </w:rPr>
        <w:t xml:space="preserve"> </w:t>
      </w:r>
      <w:r w:rsidR="00B02351" w:rsidRPr="007B3B48">
        <w:rPr>
          <w:rFonts w:asciiTheme="minorHAnsi" w:hAnsiTheme="minorHAnsi" w:cstheme="minorHAnsi"/>
          <w:sz w:val="22"/>
          <w:szCs w:val="22"/>
        </w:rPr>
        <w:t>uznaných nákladů</w:t>
      </w:r>
      <w:r w:rsidR="00096328" w:rsidRPr="007B3B48">
        <w:rPr>
          <w:rFonts w:asciiTheme="minorHAnsi" w:hAnsiTheme="minorHAnsi" w:cstheme="minorHAnsi"/>
          <w:sz w:val="22"/>
          <w:szCs w:val="22"/>
        </w:rPr>
        <w:t>)</w:t>
      </w:r>
      <w:r w:rsidR="00B02351" w:rsidRPr="007B3B48">
        <w:rPr>
          <w:rFonts w:asciiTheme="minorHAnsi" w:hAnsiTheme="minorHAnsi" w:cstheme="minorHAnsi"/>
          <w:sz w:val="22"/>
          <w:szCs w:val="22"/>
        </w:rPr>
        <w:t xml:space="preserve"> Projektu </w:t>
      </w:r>
      <w:r w:rsidR="00371D22" w:rsidRPr="007B3B48">
        <w:rPr>
          <w:rFonts w:asciiTheme="minorHAnsi" w:hAnsiTheme="minorHAnsi" w:cstheme="minorHAnsi"/>
          <w:sz w:val="22"/>
          <w:szCs w:val="22"/>
        </w:rPr>
        <w:t>v jednotlivých kalendářních letech</w:t>
      </w:r>
      <w:r w:rsidR="00E66096" w:rsidRPr="007B3B48">
        <w:rPr>
          <w:rFonts w:asciiTheme="minorHAnsi" w:hAnsiTheme="minorHAnsi" w:cstheme="minorHAnsi"/>
          <w:sz w:val="22"/>
          <w:szCs w:val="22"/>
        </w:rPr>
        <w:t xml:space="preserve">, </w:t>
      </w:r>
      <w:r w:rsidR="00371D22" w:rsidRPr="007B3B48">
        <w:rPr>
          <w:rFonts w:asciiTheme="minorHAnsi" w:hAnsiTheme="minorHAnsi" w:cstheme="minorHAnsi"/>
          <w:sz w:val="22"/>
          <w:szCs w:val="22"/>
        </w:rPr>
        <w:t xml:space="preserve">výši </w:t>
      </w:r>
      <w:r w:rsidR="00216C63" w:rsidRPr="007B3B48">
        <w:rPr>
          <w:rFonts w:asciiTheme="minorHAnsi" w:hAnsiTheme="minorHAnsi" w:cstheme="minorHAnsi"/>
          <w:sz w:val="22"/>
          <w:szCs w:val="22"/>
        </w:rPr>
        <w:t xml:space="preserve">krytí </w:t>
      </w:r>
      <w:r w:rsidR="00371D22" w:rsidRPr="007B3B48">
        <w:rPr>
          <w:rFonts w:asciiTheme="minorHAnsi" w:hAnsiTheme="minorHAnsi" w:cstheme="minorHAnsi"/>
          <w:sz w:val="22"/>
          <w:szCs w:val="22"/>
        </w:rPr>
        <w:lastRenderedPageBreak/>
        <w:t>těchto finančních prostředků v</w:t>
      </w:r>
      <w:r w:rsidR="006A7613" w:rsidRPr="007B3B48">
        <w:rPr>
          <w:rFonts w:asciiTheme="minorHAnsi" w:hAnsiTheme="minorHAnsi" w:cstheme="minorHAnsi"/>
          <w:sz w:val="22"/>
          <w:szCs w:val="22"/>
        </w:rPr>
        <w:t> </w:t>
      </w:r>
      <w:r w:rsidR="00371D22" w:rsidRPr="007B3B48">
        <w:rPr>
          <w:rFonts w:asciiTheme="minorHAnsi" w:hAnsiTheme="minorHAnsi" w:cstheme="minorHAnsi"/>
          <w:sz w:val="22"/>
          <w:szCs w:val="22"/>
        </w:rPr>
        <w:t>kategoriích</w:t>
      </w:r>
      <w:r w:rsidR="006A7613" w:rsidRPr="007B3B48">
        <w:rPr>
          <w:rFonts w:asciiTheme="minorHAnsi" w:hAnsiTheme="minorHAnsi" w:cstheme="minorHAnsi"/>
          <w:sz w:val="22"/>
          <w:szCs w:val="22"/>
        </w:rPr>
        <w:t>:</w:t>
      </w:r>
      <w:r w:rsidR="00371D22" w:rsidRPr="007B3B48">
        <w:rPr>
          <w:rFonts w:asciiTheme="minorHAnsi" w:hAnsiTheme="minorHAnsi" w:cstheme="minorHAnsi"/>
          <w:sz w:val="22"/>
          <w:szCs w:val="22"/>
        </w:rPr>
        <w:t xml:space="preserve"> schválená podpora </w:t>
      </w:r>
      <w:r w:rsidR="0098279B" w:rsidRPr="007B3B48">
        <w:rPr>
          <w:rFonts w:asciiTheme="minorHAnsi" w:hAnsiTheme="minorHAnsi" w:cstheme="minorHAnsi"/>
          <w:sz w:val="22"/>
          <w:szCs w:val="22"/>
        </w:rPr>
        <w:t>po</w:t>
      </w:r>
      <w:r w:rsidR="00371D22" w:rsidRPr="007B3B48">
        <w:rPr>
          <w:rFonts w:asciiTheme="minorHAnsi" w:hAnsiTheme="minorHAnsi" w:cstheme="minorHAnsi"/>
          <w:sz w:val="22"/>
          <w:szCs w:val="22"/>
        </w:rPr>
        <w:t xml:space="preserve">dle </w:t>
      </w:r>
      <w:r w:rsidR="00216C63" w:rsidRPr="007B3B48">
        <w:rPr>
          <w:rFonts w:asciiTheme="minorHAnsi" w:hAnsiTheme="minorHAnsi" w:cstheme="minorHAnsi"/>
          <w:sz w:val="22"/>
          <w:szCs w:val="22"/>
        </w:rPr>
        <w:t xml:space="preserve">této </w:t>
      </w:r>
      <w:r w:rsidR="00371D22" w:rsidRPr="007B3B48">
        <w:rPr>
          <w:rFonts w:asciiTheme="minorHAnsi" w:hAnsiTheme="minorHAnsi" w:cstheme="minorHAnsi"/>
          <w:sz w:val="22"/>
          <w:szCs w:val="22"/>
        </w:rPr>
        <w:t>smlouvy, další veřejné zdroje a neveřejné zdroje</w:t>
      </w:r>
      <w:r w:rsidR="000A4B8C" w:rsidRPr="007B3B48">
        <w:rPr>
          <w:rFonts w:asciiTheme="minorHAnsi" w:hAnsiTheme="minorHAnsi" w:cstheme="minorHAnsi"/>
          <w:sz w:val="22"/>
          <w:szCs w:val="22"/>
        </w:rPr>
        <w:t>.</w:t>
      </w:r>
      <w:r w:rsidR="00AC198F" w:rsidRPr="007B3B48">
        <w:rPr>
          <w:rFonts w:asciiTheme="minorHAnsi" w:hAnsiTheme="minorHAnsi" w:cstheme="minorHAnsi"/>
          <w:sz w:val="22"/>
          <w:szCs w:val="22"/>
        </w:rPr>
        <w:t xml:space="preserve"> Pokud se na Projektu podílí další účastník (další účastníci) Projektu, výše podpory</w:t>
      </w:r>
      <w:r w:rsidR="00166205" w:rsidRPr="007B3B48">
        <w:rPr>
          <w:rFonts w:asciiTheme="minorHAnsi" w:hAnsiTheme="minorHAnsi" w:cstheme="minorHAnsi"/>
          <w:sz w:val="22"/>
          <w:szCs w:val="22"/>
        </w:rPr>
        <w:t xml:space="preserve"> a zdrojů jejího krytí</w:t>
      </w:r>
      <w:r w:rsidR="00AC198F" w:rsidRPr="007B3B48">
        <w:rPr>
          <w:rFonts w:asciiTheme="minorHAnsi" w:hAnsiTheme="minorHAnsi" w:cstheme="minorHAnsi"/>
          <w:sz w:val="22"/>
          <w:szCs w:val="22"/>
        </w:rPr>
        <w:t xml:space="preserve"> je vyčíslena pro každého účastníka zvlášť. </w:t>
      </w:r>
      <w:r w:rsidR="00B02351" w:rsidRPr="007B3B48">
        <w:rPr>
          <w:rFonts w:asciiTheme="minorHAnsi" w:hAnsiTheme="minorHAnsi" w:cstheme="minorHAnsi"/>
          <w:sz w:val="22"/>
          <w:szCs w:val="22"/>
          <w:u w:val="single"/>
        </w:rPr>
        <w:t>Příloha III</w:t>
      </w:r>
      <w:r w:rsidR="00B02351" w:rsidRPr="007B3B48">
        <w:rPr>
          <w:rFonts w:asciiTheme="minorHAnsi" w:hAnsiTheme="minorHAnsi" w:cstheme="minorHAnsi"/>
          <w:sz w:val="22"/>
          <w:szCs w:val="22"/>
        </w:rPr>
        <w:t xml:space="preserve"> </w:t>
      </w:r>
      <w:r w:rsidR="00AA6430" w:rsidRPr="007B3B48">
        <w:rPr>
          <w:rFonts w:asciiTheme="minorHAnsi" w:hAnsiTheme="minorHAnsi" w:cstheme="minorHAnsi"/>
          <w:sz w:val="22"/>
          <w:szCs w:val="22"/>
        </w:rPr>
        <w:t xml:space="preserve">této </w:t>
      </w:r>
      <w:r w:rsidR="00B02351" w:rsidRPr="007B3B48">
        <w:rPr>
          <w:rFonts w:asciiTheme="minorHAnsi" w:hAnsiTheme="minorHAnsi" w:cstheme="minorHAnsi"/>
          <w:sz w:val="22"/>
          <w:szCs w:val="22"/>
        </w:rPr>
        <w:t xml:space="preserve">smlouvy (dále jen „Příloha III“)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D14487" w:rsidRPr="0020606D">
        <w:rPr>
          <w:rFonts w:asciiTheme="minorHAnsi" w:hAnsiTheme="minorHAnsi" w:cstheme="minorHAnsi"/>
          <w:color w:val="000000" w:themeColor="text1"/>
          <w:sz w:val="22"/>
          <w:szCs w:val="22"/>
          <w:u w:val="single"/>
        </w:rPr>
        <w:t>Příloha IV</w:t>
      </w:r>
      <w:r w:rsidR="00D14487" w:rsidRPr="0020606D">
        <w:rPr>
          <w:rFonts w:asciiTheme="minorHAnsi" w:hAnsiTheme="minorHAnsi" w:cstheme="minorHAnsi"/>
          <w:color w:val="000000" w:themeColor="text1"/>
          <w:sz w:val="22"/>
          <w:szCs w:val="22"/>
        </w:rPr>
        <w:t xml:space="preserve"> této smlouvy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E36E88" w:rsidRPr="0020606D">
        <w:rPr>
          <w:rFonts w:asciiTheme="minorHAnsi" w:hAnsiTheme="minorHAnsi" w:cstheme="minorHAnsi"/>
          <w:color w:val="000000" w:themeColor="text1"/>
          <w:sz w:val="22"/>
          <w:szCs w:val="22"/>
        </w:rPr>
        <w:t>a Další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 </w:t>
      </w:r>
      <w:r w:rsidR="00BD6AF3" w:rsidRPr="0020606D">
        <w:rPr>
          <w:rFonts w:asciiTheme="minorHAnsi" w:hAnsiTheme="minorHAnsi" w:cstheme="minorHAnsi"/>
          <w:color w:val="000000" w:themeColor="text1"/>
          <w:sz w:val="22"/>
          <w:szCs w:val="22"/>
        </w:rPr>
        <w:t>(dále jen „Příloha IV“)</w:t>
      </w:r>
      <w:r w:rsidR="007B3B48" w:rsidRPr="0020606D">
        <w:rPr>
          <w:rFonts w:asciiTheme="minorHAnsi" w:hAnsiTheme="minorHAnsi" w:cstheme="minorHAnsi"/>
          <w:color w:val="000000" w:themeColor="text1"/>
          <w:sz w:val="22"/>
          <w:szCs w:val="22"/>
        </w:rPr>
        <w:t>. V Příloze IV jsou též specifikovány Ostatní povinnosti příjemce, které však nemají charakter porušení rozpočtové kázně</w:t>
      </w:r>
      <w:r w:rsidR="0020606D" w:rsidRPr="0020606D">
        <w:rPr>
          <w:rFonts w:asciiTheme="minorHAnsi" w:hAnsiTheme="minorHAnsi" w:cstheme="minorHAnsi"/>
          <w:color w:val="000000" w:themeColor="text1"/>
          <w:sz w:val="22"/>
          <w:szCs w:val="22"/>
        </w:rPr>
        <w:t xml:space="preserve"> a je zde i Tabulka snížených odvodů za porušení rozpočtové kázně </w:t>
      </w:r>
    </w:p>
    <w:p w14:paraId="5797E34B" w14:textId="77777777" w:rsidR="007B3B48"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 xml:space="preserve">Příjemce je povinen </w:t>
      </w:r>
      <w:r w:rsidR="000D0D89" w:rsidRPr="007B3B48">
        <w:rPr>
          <w:rFonts w:asciiTheme="minorHAnsi" w:hAnsiTheme="minorHAnsi" w:cstheme="minorHAnsi"/>
          <w:sz w:val="22"/>
          <w:szCs w:val="22"/>
        </w:rPr>
        <w:t xml:space="preserve">realizovat </w:t>
      </w:r>
      <w:r w:rsidR="002730A6" w:rsidRPr="007B3B48">
        <w:rPr>
          <w:rFonts w:asciiTheme="minorHAnsi" w:hAnsiTheme="minorHAnsi" w:cstheme="minorHAnsi"/>
          <w:sz w:val="22"/>
          <w:szCs w:val="22"/>
        </w:rPr>
        <w:t>P</w:t>
      </w:r>
      <w:r w:rsidR="000D0D89" w:rsidRPr="007B3B48">
        <w:rPr>
          <w:rFonts w:asciiTheme="minorHAnsi" w:hAnsiTheme="minorHAnsi" w:cstheme="minorHAnsi"/>
          <w:sz w:val="22"/>
          <w:szCs w:val="22"/>
        </w:rPr>
        <w:t xml:space="preserve">rojekt za podmínek a v rozsahu </w:t>
      </w:r>
      <w:r w:rsidR="00F92E6B" w:rsidRPr="007B3B48">
        <w:rPr>
          <w:rFonts w:asciiTheme="minorHAnsi" w:hAnsiTheme="minorHAnsi" w:cstheme="minorHAnsi"/>
          <w:sz w:val="22"/>
          <w:szCs w:val="22"/>
        </w:rPr>
        <w:t xml:space="preserve">této </w:t>
      </w:r>
      <w:r w:rsidR="000D0D89" w:rsidRPr="007B3B48">
        <w:rPr>
          <w:rFonts w:asciiTheme="minorHAnsi" w:hAnsiTheme="minorHAnsi" w:cstheme="minorHAnsi"/>
          <w:sz w:val="22"/>
          <w:szCs w:val="22"/>
        </w:rPr>
        <w:t>smlouvy</w:t>
      </w:r>
      <w:r w:rsidRPr="007B3B48">
        <w:rPr>
          <w:rFonts w:asciiTheme="minorHAnsi" w:hAnsiTheme="minorHAnsi" w:cstheme="minorHAnsi"/>
          <w:sz w:val="22"/>
          <w:szCs w:val="22"/>
        </w:rPr>
        <w:t>.</w:t>
      </w:r>
    </w:p>
    <w:p w14:paraId="4A4F2450" w14:textId="78F7864A" w:rsidR="006D6EDC"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Osobou</w:t>
      </w:r>
      <w:r w:rsidR="00F92E6B" w:rsidRPr="007B3B48">
        <w:rPr>
          <w:rFonts w:asciiTheme="minorHAnsi" w:hAnsiTheme="minorHAnsi" w:cstheme="minorHAnsi"/>
          <w:sz w:val="22"/>
          <w:szCs w:val="22"/>
        </w:rPr>
        <w:t>,</w:t>
      </w:r>
      <w:r w:rsidRPr="007B3B48">
        <w:rPr>
          <w:rFonts w:asciiTheme="minorHAnsi" w:hAnsiTheme="minorHAnsi" w:cstheme="minorHAnsi"/>
          <w:sz w:val="22"/>
          <w:szCs w:val="22"/>
        </w:rPr>
        <w:t xml:space="preserve"> odpovědnou příjemci za odbornou úroveň Projektu</w:t>
      </w:r>
      <w:r w:rsidR="00AB3E9C" w:rsidRPr="007B3B48">
        <w:rPr>
          <w:rFonts w:asciiTheme="minorHAnsi" w:hAnsiTheme="minorHAnsi" w:cstheme="minorHAnsi"/>
          <w:sz w:val="22"/>
          <w:szCs w:val="22"/>
        </w:rPr>
        <w:t xml:space="preserve"> (tj. řešitelem Projektu)</w:t>
      </w:r>
      <w:r w:rsidRPr="007B3B48">
        <w:rPr>
          <w:rFonts w:asciiTheme="minorHAnsi" w:hAnsiTheme="minorHAnsi" w:cstheme="minorHAnsi"/>
          <w:sz w:val="22"/>
          <w:szCs w:val="22"/>
        </w:rPr>
        <w:t xml:space="preserve"> a současně </w:t>
      </w:r>
      <w:r w:rsidR="0083551B" w:rsidRPr="007B3B48">
        <w:rPr>
          <w:rFonts w:asciiTheme="minorHAnsi" w:hAnsiTheme="minorHAnsi" w:cstheme="minorHAnsi"/>
          <w:sz w:val="22"/>
          <w:szCs w:val="22"/>
        </w:rPr>
        <w:t xml:space="preserve">určenou </w:t>
      </w:r>
      <w:r w:rsidRPr="007B3B48">
        <w:rPr>
          <w:rFonts w:asciiTheme="minorHAnsi" w:hAnsiTheme="minorHAnsi" w:cstheme="minorHAnsi"/>
          <w:sz w:val="22"/>
          <w:szCs w:val="22"/>
        </w:rPr>
        <w:t>pro komunikaci mezi příjemcem a poskytovatelem, je</w:t>
      </w:r>
      <w:r w:rsidR="002A4EDB" w:rsidRPr="007B3B48">
        <w:rPr>
          <w:rFonts w:asciiTheme="minorHAnsi" w:hAnsiTheme="minorHAnsi" w:cstheme="minorHAnsi"/>
          <w:noProof/>
          <w:sz w:val="22"/>
          <w:szCs w:val="22"/>
        </w:rPr>
        <w:t xml:space="preserve"> </w:t>
      </w:r>
      <w:r w:rsidR="002A4EDB" w:rsidRPr="007B3B48">
        <w:rPr>
          <w:rFonts w:asciiTheme="minorHAnsi" w:hAnsiTheme="minorHAnsi" w:cstheme="minorHAnsi"/>
          <w:color w:val="FF0000"/>
          <w:sz w:val="22"/>
          <w:szCs w:val="22"/>
          <w:highlight w:val="yellow"/>
        </w:rPr>
        <w:t>jméno hlavního řešitele projektu</w:t>
      </w:r>
      <w:r w:rsidR="002A4EDB" w:rsidRPr="007B3B48">
        <w:rPr>
          <w:rFonts w:asciiTheme="minorHAnsi" w:hAnsiTheme="minorHAnsi" w:cstheme="minorHAnsi"/>
          <w:color w:val="FF0000"/>
          <w:sz w:val="22"/>
          <w:szCs w:val="22"/>
        </w:rPr>
        <w:t>.</w:t>
      </w:r>
    </w:p>
    <w:p w14:paraId="050C94C9" w14:textId="77777777"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2BA0B6CE" w14:textId="2B809EE8"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14:paraId="4F91B93A" w14:textId="77777777"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14:paraId="247BCF59" w14:textId="08ECC238"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00E25F72">
        <w:rPr>
          <w:rFonts w:asciiTheme="minorHAnsi" w:hAnsiTheme="minorHAnsi" w:cstheme="minorHAnsi"/>
          <w:color w:val="000000"/>
          <w:sz w:val="22"/>
          <w:szCs w:val="22"/>
        </w:rPr>
        <w:t xml:space="preserve"> 3 Nařízení,</w:t>
      </w:r>
      <w:r w:rsidR="0010018B" w:rsidRPr="001F0228">
        <w:rPr>
          <w:rFonts w:asciiTheme="minorHAnsi" w:hAnsiTheme="minorHAnsi" w:cstheme="minorHAnsi"/>
          <w:color w:val="000000"/>
          <w:sz w:val="22"/>
          <w:szCs w:val="22"/>
        </w:rPr>
        <w:t xml:space="preserve"> § 2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0010018B" w:rsidRPr="001F0228">
        <w:rPr>
          <w:rFonts w:asciiTheme="minorHAnsi" w:hAnsiTheme="minorHAnsi" w:cstheme="minorHAnsi"/>
          <w:color w:val="000000"/>
          <w:sz w:val="22"/>
          <w:szCs w:val="22"/>
        </w:rPr>
        <w:t xml:space="preserve"> 2 písm</w:t>
      </w:r>
      <w:r w:rsidR="0098279B">
        <w:rPr>
          <w:rFonts w:asciiTheme="minorHAnsi" w:hAnsiTheme="minorHAnsi" w:cstheme="minorHAnsi"/>
          <w:color w:val="000000"/>
          <w:sz w:val="22"/>
          <w:szCs w:val="22"/>
        </w:rPr>
        <w:t>ene</w:t>
      </w:r>
      <w:r w:rsidR="00C87730">
        <w:rPr>
          <w:rFonts w:asciiTheme="minorHAnsi" w:hAnsiTheme="minorHAnsi" w:cstheme="minorHAnsi"/>
          <w:color w:val="000000"/>
          <w:sz w:val="22"/>
          <w:szCs w:val="22"/>
        </w:rPr>
        <w:t xml:space="preserve"> k</w:t>
      </w:r>
      <w:r w:rsidR="0010018B" w:rsidRPr="001F0228">
        <w:rPr>
          <w:rFonts w:asciiTheme="minorHAnsi" w:hAnsiTheme="minorHAnsi" w:cstheme="minorHAnsi"/>
          <w:color w:val="000000"/>
          <w:sz w:val="22"/>
          <w:szCs w:val="22"/>
        </w:rPr>
        <w:t>) Zákona</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71DAA37B"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14:paraId="6BBE9267"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14:paraId="090368D7" w14:textId="77777777" w:rsid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ostatní zboží a služby;</w:t>
      </w:r>
    </w:p>
    <w:p w14:paraId="178290B7" w14:textId="516B13CA" w:rsidR="00EE58E0" w:rsidRPr="00E25F72" w:rsidRDefault="00EE58E0" w:rsidP="002D641B">
      <w:pPr>
        <w:pStyle w:val="Odstavecseseznamem"/>
        <w:numPr>
          <w:ilvl w:val="1"/>
          <w:numId w:val="17"/>
        </w:numPr>
        <w:ind w:left="1434" w:hanging="357"/>
        <w:jc w:val="both"/>
        <w:rPr>
          <w:rFonts w:ascii="Calibri" w:hAnsi="Calibri"/>
          <w:sz w:val="22"/>
          <w:szCs w:val="22"/>
        </w:rPr>
      </w:pPr>
      <w:r>
        <w:rPr>
          <w:rFonts w:ascii="Calibri" w:hAnsi="Calibri"/>
          <w:sz w:val="22"/>
          <w:szCs w:val="22"/>
        </w:rPr>
        <w:t>členský poplatek;</w:t>
      </w:r>
      <w:bookmarkStart w:id="1" w:name="_GoBack"/>
      <w:bookmarkEnd w:id="1"/>
    </w:p>
    <w:p w14:paraId="62D9B77A"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subdodávky;</w:t>
      </w:r>
    </w:p>
    <w:p w14:paraId="77D0102C" w14:textId="791C9D87" w:rsidR="00E25F72" w:rsidRPr="00E25F72" w:rsidRDefault="00E25F72" w:rsidP="002D641B">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14:paraId="56D94884" w14:textId="3D9EA9FA" w:rsidR="00371D22" w:rsidRPr="00C03A7E" w:rsidRDefault="005F1683" w:rsidP="002D641B">
      <w:pPr>
        <w:pStyle w:val="Standard"/>
        <w:numPr>
          <w:ilvl w:val="1"/>
          <w:numId w:val="17"/>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14:paraId="68BFC2BF" w14:textId="2339BA4F"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této</w:t>
      </w:r>
      <w:r w:rsidR="00AC198F" w:rsidRPr="001F0228">
        <w:rPr>
          <w:rFonts w:asciiTheme="minorHAnsi" w:hAnsiTheme="minorHAnsi" w:cstheme="minorHAnsi"/>
          <w:color w:val="000000"/>
          <w:sz w:val="22"/>
          <w:szCs w:val="22"/>
        </w:rPr>
        <w:t xml:space="preserve"> </w:t>
      </w:r>
      <w:r w:rsidR="00AC198F" w:rsidRPr="001F0228">
        <w:rPr>
          <w:rFonts w:asciiTheme="minorHAnsi" w:hAnsiTheme="minorHAnsi" w:cstheme="minorHAnsi"/>
          <w:sz w:val="22"/>
          <w:szCs w:val="22"/>
        </w:rPr>
        <w:t>smlouvy</w:t>
      </w:r>
      <w:r w:rsidR="00AC198F" w:rsidRPr="001F0228">
        <w:rPr>
          <w:rFonts w:asciiTheme="minorHAnsi" w:hAnsiTheme="minorHAnsi" w:cstheme="minorHAnsi"/>
          <w:color w:val="000000"/>
          <w:sz w:val="22"/>
          <w:szCs w:val="22"/>
        </w:rPr>
        <w:t xml:space="preserve">. </w:t>
      </w:r>
    </w:p>
    <w:p w14:paraId="1F9F0E94" w14:textId="4EA6B7A8"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Pr="00656426">
        <w:rPr>
          <w:rFonts w:asciiTheme="minorHAnsi" w:hAnsiTheme="minorHAnsi" w:cstheme="minorHAnsi"/>
          <w:color w:val="000000"/>
          <w:sz w:val="22"/>
          <w:szCs w:val="22"/>
        </w:rPr>
        <w:t xml:space="preserve"> 2 písm</w:t>
      </w:r>
      <w:r w:rsidR="0098279B">
        <w:rPr>
          <w:rFonts w:asciiTheme="minorHAnsi" w:hAnsiTheme="minorHAnsi" w:cstheme="minorHAnsi"/>
          <w:color w:val="000000"/>
          <w:sz w:val="22"/>
          <w:szCs w:val="22"/>
        </w:rPr>
        <w:t>ene</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Zákona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14:paraId="33FEFA8A" w14:textId="25DF27D9"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14:paraId="57DE5181" w14:textId="77777777"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 xml:space="preserve">Při úhradě uznaných nákladů z podpory je příjemce povinen dodržet intenzitu podpory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14:paraId="06E9A5BF" w14:textId="43452EA2"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w:t>
      </w:r>
      <w:r w:rsidR="002E023A">
        <w:rPr>
          <w:rFonts w:asciiTheme="minorHAnsi" w:hAnsiTheme="minorHAnsi" w:cstheme="minorHAnsi"/>
          <w:sz w:val="22"/>
          <w:szCs w:val="22"/>
        </w:rPr>
        <w:lastRenderedPageBreak/>
        <w:t xml:space="preserve">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14:paraId="4C8848BB" w14:textId="187FE2CB"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14:paraId="449A7C6F" w14:textId="77777777" w:rsidR="008A2022" w:rsidRDefault="008A2022" w:rsidP="008A2022">
      <w:pPr>
        <w:tabs>
          <w:tab w:val="left" w:pos="567"/>
        </w:tabs>
        <w:spacing w:before="240" w:after="120"/>
        <w:jc w:val="both"/>
        <w:rPr>
          <w:rFonts w:asciiTheme="minorHAnsi" w:hAnsiTheme="minorHAnsi" w:cstheme="minorHAnsi"/>
          <w:sz w:val="22"/>
          <w:szCs w:val="22"/>
        </w:rPr>
      </w:pPr>
    </w:p>
    <w:p w14:paraId="6D3480A5" w14:textId="48707462"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14:paraId="1238210C" w14:textId="77777777"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14:paraId="0E587A71" w14:textId="77777777"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14:paraId="735DF38D" w14:textId="77777777" w:rsidR="008A2022" w:rsidRPr="007B3B48" w:rsidRDefault="008A2022" w:rsidP="008A2022">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zahájit řešení Projektu v souladu s Přílohou I, </w:t>
      </w:r>
      <w:r w:rsidRPr="007B3B48">
        <w:rPr>
          <w:rFonts w:asciiTheme="minorHAnsi" w:hAnsiTheme="minorHAnsi" w:cstheme="minorHAnsi"/>
          <w:sz w:val="22"/>
          <w:szCs w:val="22"/>
          <w:shd w:val="clear" w:color="auto" w:fill="FFFFFF" w:themeFill="background1"/>
        </w:rPr>
        <w:t xml:space="preserve">nejdříve však </w:t>
      </w:r>
      <w:r w:rsidRPr="007B3B48">
        <w:rPr>
          <w:rFonts w:asciiTheme="minorHAnsi" w:hAnsiTheme="minorHAnsi" w:cstheme="minorHAnsi"/>
          <w:sz w:val="22"/>
          <w:szCs w:val="22"/>
          <w:highlight w:val="yellow"/>
          <w:shd w:val="clear" w:color="auto" w:fill="FFFFFF" w:themeFill="background1"/>
        </w:rPr>
        <w:t>………. 2017</w:t>
      </w:r>
      <w:r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60 kalendářních dnů</w:t>
      </w:r>
      <w:r w:rsidRPr="007B3B48">
        <w:rPr>
          <w:rFonts w:asciiTheme="minorHAnsi" w:hAnsiTheme="minorHAnsi" w:cstheme="minorHAnsi"/>
          <w:sz w:val="22"/>
          <w:szCs w:val="22"/>
        </w:rPr>
        <w:t xml:space="preserve"> ode dne nabytí účinnosti této smlouvy, </w:t>
      </w:r>
    </w:p>
    <w:p w14:paraId="76555265" w14:textId="77777777" w:rsidR="008A2022" w:rsidRPr="007B3B48" w:rsidRDefault="008A2022" w:rsidP="008A2022">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bez zbytečného prodlení písemně oznámit datum zahájení prací na řešení Projektu poskytovateli,</w:t>
      </w:r>
    </w:p>
    <w:p w14:paraId="4246D55E" w14:textId="77777777" w:rsidR="008A2022" w:rsidRPr="00CA0A4E" w:rsidRDefault="008A2022" w:rsidP="008A2022">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ukončit řešení Projektu tj. ukončit věcně zaměřené projektové aktivity a čerpání poskytnuté podpory podle Přílohy I a Přílohy II</w:t>
      </w:r>
      <w:r w:rsidRPr="00CA0A4E">
        <w:rPr>
          <w:rFonts w:asciiTheme="minorHAnsi" w:hAnsiTheme="minorHAnsi" w:cstheme="minorHAnsi"/>
          <w:color w:val="FF0000"/>
          <w:sz w:val="22"/>
          <w:szCs w:val="22"/>
        </w:rPr>
        <w:t xml:space="preserve"> </w:t>
      </w:r>
      <w:r w:rsidRPr="00096328">
        <w:rPr>
          <w:rFonts w:asciiTheme="minorHAnsi" w:hAnsiTheme="minorHAnsi" w:cstheme="minorHAnsi"/>
          <w:sz w:val="22"/>
          <w:szCs w:val="22"/>
        </w:rPr>
        <w:t>nejpozději do </w:t>
      </w:r>
      <w:r w:rsidRPr="00C70F35">
        <w:rPr>
          <w:rFonts w:asciiTheme="minorHAnsi" w:hAnsiTheme="minorHAnsi" w:cstheme="minorHAnsi"/>
          <w:color w:val="FF0000"/>
          <w:sz w:val="22"/>
          <w:szCs w:val="22"/>
          <w:highlight w:val="yellow"/>
        </w:rPr>
        <w:t>datum</w:t>
      </w:r>
      <w:r w:rsidRPr="00C70F35">
        <w:rPr>
          <w:rFonts w:asciiTheme="minorHAnsi" w:hAnsiTheme="minorHAnsi" w:cstheme="minorHAnsi"/>
          <w:sz w:val="22"/>
          <w:szCs w:val="22"/>
          <w:highlight w:val="yellow"/>
        </w:rPr>
        <w:t>.</w:t>
      </w:r>
    </w:p>
    <w:p w14:paraId="3274478C" w14:textId="77777777" w:rsidR="008A2022" w:rsidRDefault="008A2022" w:rsidP="008A2022">
      <w:pPr>
        <w:pStyle w:val="Odstavec-1"/>
        <w:keepNext/>
        <w:spacing w:before="240"/>
        <w:ind w:left="0" w:firstLine="0"/>
        <w:jc w:val="center"/>
        <w:rPr>
          <w:rFonts w:asciiTheme="minorHAnsi" w:hAnsiTheme="minorHAnsi" w:cstheme="minorHAnsi"/>
          <w:sz w:val="22"/>
          <w:szCs w:val="22"/>
        </w:rPr>
      </w:pPr>
    </w:p>
    <w:p w14:paraId="0F7497E2" w14:textId="6E2FAB34"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14:paraId="06F37978" w14:textId="77777777"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14:paraId="4587A532" w14:textId="77777777"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účelovou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2 tohoto článku (dále jen podpora)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14:paraId="7FD93644" w14:textId="2B66A32C"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sidR="0026527F">
        <w:rPr>
          <w:rFonts w:asciiTheme="minorHAnsi" w:hAnsiTheme="minorHAnsi" w:cstheme="minorHAnsi"/>
          <w:sz w:val="22"/>
          <w:szCs w:val="22"/>
        </w:rPr>
        <w:t>3</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656426">
        <w:rPr>
          <w:rFonts w:asciiTheme="minorHAnsi" w:hAnsiTheme="minorHAnsi" w:cstheme="minorHAnsi"/>
          <w:sz w:val="22"/>
          <w:szCs w:val="22"/>
        </w:rPr>
        <w:t>smlouvy na</w:t>
      </w:r>
      <w:r>
        <w:rPr>
          <w:rFonts w:asciiTheme="minorHAnsi" w:hAnsiTheme="minorHAnsi" w:cstheme="minorHAnsi"/>
          <w:sz w:val="22"/>
          <w:szCs w:val="22"/>
        </w:rPr>
        <w:t xml:space="preserve"> </w:t>
      </w:r>
      <w:r w:rsidRPr="00337541">
        <w:rPr>
          <w:rFonts w:asciiTheme="minorHAnsi" w:hAnsiTheme="minorHAnsi" w:cstheme="minorHAnsi"/>
          <w:color w:val="FF0000"/>
          <w:sz w:val="22"/>
          <w:szCs w:val="22"/>
          <w:highlight w:val="yellow"/>
        </w:rPr>
        <w:t>xx</w:t>
      </w:r>
      <w:r w:rsidRPr="00337541">
        <w:rPr>
          <w:rFonts w:asciiTheme="minorHAnsi" w:hAnsiTheme="minorHAnsi" w:cstheme="minorHAnsi"/>
          <w:sz w:val="22"/>
          <w:szCs w:val="22"/>
          <w:highlight w:val="yellow"/>
        </w:rPr>
        <w:t>,-Kč (</w:t>
      </w:r>
      <w:r w:rsidRPr="00337541">
        <w:rPr>
          <w:rFonts w:asciiTheme="minorHAnsi" w:hAnsiTheme="minorHAnsi" w:cstheme="minorHAnsi"/>
          <w:color w:val="FF0000"/>
          <w:sz w:val="22"/>
          <w:szCs w:val="22"/>
          <w:highlight w:val="yellow"/>
        </w:rPr>
        <w:t>slovy korun českých</w:t>
      </w:r>
      <w:r w:rsidRPr="00656426">
        <w:rPr>
          <w:rFonts w:asciiTheme="minorHAnsi" w:hAnsiTheme="minorHAnsi" w:cstheme="minorHAnsi"/>
          <w:sz w:val="22"/>
          <w:szCs w:val="22"/>
        </w:rPr>
        <w:t xml:space="preserve">). </w:t>
      </w:r>
    </w:p>
    <w:p w14:paraId="4B03DD5E" w14:textId="77777777"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jsou-li povinné údaje o Projektu zařazeny do  </w:t>
      </w:r>
      <w:r>
        <w:rPr>
          <w:rFonts w:asciiTheme="minorHAnsi" w:hAnsiTheme="minorHAnsi" w:cstheme="minorHAnsi"/>
          <w:sz w:val="22"/>
          <w:szCs w:val="22"/>
        </w:rPr>
        <w:t>informačního systému výzkumu, vývoje a inovací (dále jen („IS VaVaI“)</w:t>
      </w:r>
      <w:r w:rsidRPr="00656426">
        <w:rPr>
          <w:rFonts w:asciiTheme="minorHAnsi" w:hAnsiTheme="minorHAnsi" w:cstheme="minorHAnsi"/>
          <w:sz w:val="22"/>
          <w:szCs w:val="22"/>
        </w:rPr>
        <w:t xml:space="preserve"> a evropských informačních systémů v souladu se Zákonem a se zákonem č. 106/1999 Sb., o svobodném přístupu k informacím, ve znění pozdějších předpisů a jsou-li zároveň splněny všechny další </w:t>
      </w:r>
      <w:r>
        <w:rPr>
          <w:rFonts w:asciiTheme="minorHAnsi" w:hAnsiTheme="minorHAnsi" w:cstheme="minorHAnsi"/>
          <w:sz w:val="22"/>
          <w:szCs w:val="22"/>
        </w:rPr>
        <w:t xml:space="preserve">povinnosti </w:t>
      </w:r>
      <w:r w:rsidRPr="00656426">
        <w:rPr>
          <w:rFonts w:asciiTheme="minorHAnsi" w:hAnsiTheme="minorHAnsi" w:cstheme="minorHAnsi"/>
          <w:sz w:val="22"/>
          <w:szCs w:val="22"/>
        </w:rPr>
        <w:t>příjemce vyplývající z</w:t>
      </w:r>
      <w:r>
        <w:rPr>
          <w:rFonts w:asciiTheme="minorHAnsi" w:hAnsiTheme="minorHAnsi" w:cstheme="minorHAnsi"/>
          <w:sz w:val="22"/>
          <w:szCs w:val="22"/>
        </w:rPr>
        <w:t xml:space="preserve"> této </w:t>
      </w:r>
      <w:r w:rsidRPr="00656426">
        <w:rPr>
          <w:rFonts w:asciiTheme="minorHAnsi" w:hAnsiTheme="minorHAnsi" w:cstheme="minorHAnsi"/>
          <w:sz w:val="22"/>
          <w:szCs w:val="22"/>
        </w:rPr>
        <w:t>smlouvy a obecně závazných právních předpisů, poskytovatel poskytne příjemci podporu, a to v následujících termínech podle § 10 odst</w:t>
      </w:r>
      <w:r>
        <w:rPr>
          <w:rFonts w:asciiTheme="minorHAnsi" w:hAnsiTheme="minorHAnsi" w:cstheme="minorHAnsi"/>
          <w:sz w:val="22"/>
          <w:szCs w:val="22"/>
        </w:rPr>
        <w:t>avce</w:t>
      </w:r>
      <w:r w:rsidRPr="00656426">
        <w:rPr>
          <w:rFonts w:asciiTheme="minorHAnsi" w:hAnsiTheme="minorHAnsi" w:cstheme="minorHAnsi"/>
          <w:sz w:val="22"/>
          <w:szCs w:val="22"/>
        </w:rPr>
        <w:t> 1 Zákona:</w:t>
      </w:r>
    </w:p>
    <w:p w14:paraId="6E5032FE" w14:textId="0BE36097"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nabytí účinnosti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w:t>
      </w:r>
    </w:p>
    <w:p w14:paraId="15C11DEE" w14:textId="2CFD30E3"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14:paraId="2CA5FD6B" w14:textId="77777777" w:rsidR="008A2022" w:rsidRDefault="008A2022" w:rsidP="008A2022">
      <w:pPr>
        <w:pStyle w:val="Odstavec-1"/>
        <w:numPr>
          <w:ilvl w:val="0"/>
          <w:numId w:val="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použít podporu výlučně na úhradu uznaných nákladů Projektu vymezených Přílohou II. </w:t>
      </w:r>
    </w:p>
    <w:p w14:paraId="542AF7E3" w14:textId="77777777" w:rsidR="008A2022" w:rsidRPr="00656426" w:rsidRDefault="008A2022" w:rsidP="008A2022">
      <w:pPr>
        <w:pStyle w:val="Odstavec-1"/>
        <w:keepNext/>
        <w:spacing w:before="240"/>
        <w:ind w:left="0" w:firstLine="0"/>
        <w:jc w:val="center"/>
        <w:rPr>
          <w:rFonts w:asciiTheme="minorHAnsi" w:hAnsiTheme="minorHAnsi" w:cstheme="minorHAnsi"/>
          <w:sz w:val="22"/>
          <w:szCs w:val="22"/>
        </w:rPr>
      </w:pPr>
    </w:p>
    <w:p w14:paraId="31E99BE1" w14:textId="4DF7144C"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14:paraId="6A0DCE4B" w14:textId="77777777"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14:paraId="2EAFFEFF" w14:textId="60E25F29"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Podle § 9 odst</w:t>
      </w:r>
      <w:r>
        <w:rPr>
          <w:rFonts w:asciiTheme="minorHAnsi" w:hAnsiTheme="minorHAnsi" w:cstheme="minorHAnsi"/>
          <w:sz w:val="22"/>
          <w:szCs w:val="22"/>
        </w:rPr>
        <w:t>avce</w:t>
      </w:r>
      <w:r w:rsidRPr="00656426">
        <w:rPr>
          <w:rFonts w:asciiTheme="minorHAnsi" w:hAnsiTheme="minorHAnsi" w:cstheme="minorHAnsi"/>
          <w:sz w:val="22"/>
          <w:szCs w:val="22"/>
        </w:rPr>
        <w:t xml:space="preserve"> 7 Zákona nesmí být v průběhu řešení Projektu změněna výše uznaných nákladů o více než </w:t>
      </w:r>
      <w:r w:rsidRPr="00656426">
        <w:rPr>
          <w:rFonts w:asciiTheme="minorHAnsi" w:hAnsiTheme="minorHAnsi" w:cstheme="minorHAnsi"/>
          <w:b/>
          <w:sz w:val="22"/>
          <w:szCs w:val="22"/>
        </w:rPr>
        <w:t xml:space="preserve">50%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Pr>
          <w:rFonts w:asciiTheme="minorHAnsi" w:hAnsiTheme="minorHAnsi" w:cstheme="minorHAnsi"/>
          <w:sz w:val="22"/>
          <w:szCs w:val="22"/>
        </w:rPr>
        <w:t>avci</w:t>
      </w:r>
      <w:r w:rsidRPr="00656426">
        <w:rPr>
          <w:rFonts w:asciiTheme="minorHAnsi" w:hAnsiTheme="minorHAnsi" w:cstheme="minorHAnsi"/>
          <w:sz w:val="22"/>
          <w:szCs w:val="22"/>
        </w:rPr>
        <w:t xml:space="preserve"> </w:t>
      </w:r>
      <w:r>
        <w:rPr>
          <w:rFonts w:asciiTheme="minorHAnsi" w:hAnsiTheme="minorHAnsi" w:cstheme="minorHAnsi"/>
          <w:sz w:val="22"/>
          <w:szCs w:val="22"/>
        </w:rPr>
        <w:t>3 této smlouvy</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 xml:space="preserve">50% </w:t>
      </w:r>
      <w:r w:rsidRPr="00656426">
        <w:rPr>
          <w:rFonts w:asciiTheme="minorHAnsi" w:hAnsiTheme="minorHAnsi" w:cstheme="minorHAnsi"/>
          <w:sz w:val="22"/>
          <w:szCs w:val="22"/>
        </w:rPr>
        <w:t>výše podpory stanovené v článku 4 odst</w:t>
      </w:r>
      <w:r>
        <w:rPr>
          <w:rFonts w:asciiTheme="minorHAnsi" w:hAnsiTheme="minorHAnsi" w:cstheme="minorHAnsi"/>
          <w:sz w:val="22"/>
          <w:szCs w:val="22"/>
        </w:rPr>
        <w:t>avci</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této smlouvy</w:t>
      </w:r>
      <w:r w:rsidRPr="00656426">
        <w:rPr>
          <w:rFonts w:asciiTheme="minorHAnsi" w:hAnsiTheme="minorHAnsi" w:cstheme="minorHAnsi"/>
          <w:sz w:val="22"/>
          <w:szCs w:val="22"/>
        </w:rPr>
        <w:t>.</w:t>
      </w:r>
    </w:p>
    <w:p w14:paraId="30D637C2" w14:textId="77777777"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uzavření písemného dodatku k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smlouvě. </w:t>
      </w:r>
    </w:p>
    <w:p w14:paraId="2525CD05" w14:textId="5152E3F8"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 xml:space="preserve">dle věcné specifikace uznaných nákladů Projektu </w:t>
      </w:r>
      <w:r>
        <w:rPr>
          <w:rFonts w:asciiTheme="minorHAnsi" w:hAnsiTheme="minorHAnsi" w:cstheme="minorHAnsi"/>
          <w:sz w:val="22"/>
          <w:szCs w:val="22"/>
        </w:rPr>
        <w:t>po</w:t>
      </w:r>
      <w:r w:rsidRPr="00656426">
        <w:rPr>
          <w:rFonts w:asciiTheme="minorHAnsi" w:hAnsiTheme="minorHAnsi" w:cstheme="minorHAnsi"/>
          <w:sz w:val="22"/>
          <w:szCs w:val="22"/>
        </w:rPr>
        <w:t>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 1</w:t>
      </w:r>
      <w:r w:rsidRPr="00656426">
        <w:rPr>
          <w:rFonts w:asciiTheme="minorHAnsi" w:hAnsiTheme="minorHAnsi" w:cstheme="minorHAnsi"/>
          <w:sz w:val="22"/>
          <w:szCs w:val="22"/>
        </w:rPr>
        <w:t xml:space="preserve">. </w:t>
      </w:r>
    </w:p>
    <w:p w14:paraId="4E6917CF" w14:textId="6ED53C37"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odstavce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odstavce 3 této smlouvy. O souhlas se změnou výše uznaných nákladů nebo poskytnuté podpory Projektu podle odstavce 2 tohoto článku s následným uzavřením dodatku k této smlouvě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ods</w:t>
      </w:r>
      <w:r w:rsidR="004D3F6C">
        <w:rPr>
          <w:rFonts w:asciiTheme="minorHAnsi" w:hAnsiTheme="minorHAnsi" w:cstheme="minorHAnsi"/>
          <w:sz w:val="22"/>
          <w:szCs w:val="22"/>
        </w:rPr>
        <w:t>t.</w:t>
      </w:r>
      <w:r w:rsidRPr="008A2022">
        <w:rPr>
          <w:rFonts w:asciiTheme="minorHAnsi" w:hAnsiTheme="minorHAnsi" w:cstheme="minorHAnsi"/>
          <w:sz w:val="22"/>
          <w:szCs w:val="22"/>
        </w:rPr>
        <w:t xml:space="preserve"> 3 této </w:t>
      </w:r>
      <w:r w:rsidR="004D3F6C">
        <w:rPr>
          <w:rFonts w:asciiTheme="minorHAnsi" w:hAnsiTheme="minorHAnsi" w:cstheme="minorHAnsi"/>
          <w:sz w:val="22"/>
          <w:szCs w:val="22"/>
        </w:rPr>
        <w:t>Smlouvy</w:t>
      </w:r>
      <w:r w:rsidRPr="008A2022">
        <w:rPr>
          <w:rFonts w:asciiTheme="minorHAnsi" w:hAnsiTheme="minorHAnsi" w:cstheme="minorHAnsi"/>
          <w:sz w:val="22"/>
          <w:szCs w:val="22"/>
        </w:rPr>
        <w:t xml:space="preserve">. </w:t>
      </w:r>
    </w:p>
    <w:p w14:paraId="08DBA423" w14:textId="30C33E89"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14:paraId="0514F17E" w14:textId="352AA659"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rozpočtových pravidel týkajících se porušení rozpočtové kázně.</w:t>
      </w:r>
    </w:p>
    <w:p w14:paraId="4DCF3BEE" w14:textId="77777777" w:rsidR="00942151" w:rsidRDefault="00942151" w:rsidP="004D1558">
      <w:pPr>
        <w:pStyle w:val="Odstavec-1"/>
        <w:keepNext/>
        <w:spacing w:after="0"/>
        <w:ind w:left="0" w:firstLine="0"/>
        <w:jc w:val="center"/>
        <w:rPr>
          <w:rFonts w:asciiTheme="minorHAnsi" w:hAnsiTheme="minorHAnsi" w:cstheme="minorHAnsi"/>
          <w:b/>
          <w:bCs/>
          <w:sz w:val="22"/>
          <w:szCs w:val="22"/>
        </w:rPr>
      </w:pPr>
    </w:p>
    <w:p w14:paraId="43C80B01" w14:textId="18ED522B"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14:paraId="6C5B062B" w14:textId="768B2A42"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14:paraId="40B01A30" w14:textId="7CE7A275"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14:paraId="5B45022B" w14:textId="77777777"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výdajový účet ministerstva č. 0000821001/0710, pokud příjemce vrací nevyčerpané prostředky v průběhu kalendářního roku, na který byla dotace poskytnuta,</w:t>
      </w:r>
    </w:p>
    <w:p w14:paraId="017118B9" w14:textId="77777777"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účet cizích prostředků ministerstva č. 6015-0000821001/0710, pokud příjemce vrací nevyčerpané prostředky v rámci finančního vypořádání vztahů se státním rozpočtem. </w:t>
      </w:r>
    </w:p>
    <w:p w14:paraId="1B4D8DC6" w14:textId="77777777"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4"/>
      </w:r>
      <w:r w:rsidRPr="008742A6">
        <w:rPr>
          <w:rFonts w:cstheme="minorHAnsi"/>
        </w:rPr>
        <w:t xml:space="preserve"> (dále jen FÚUP“), </w:t>
      </w:r>
      <w:r w:rsidR="00554AA8" w:rsidRPr="008742A6">
        <w:rPr>
          <w:rFonts w:cstheme="minorHAnsi"/>
        </w:rPr>
        <w:t>je povinen</w:t>
      </w:r>
      <w:r w:rsidRPr="008742A6">
        <w:rPr>
          <w:rFonts w:cstheme="minorHAnsi"/>
        </w:rPr>
        <w:t>:</w:t>
      </w:r>
    </w:p>
    <w:p w14:paraId="50C3F4E8" w14:textId="394B8D96"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fondu účelově určených prostředků, v následujících letech řešení Projektu, a to pouze na úhradu uznaných nákladů, na kte</w:t>
      </w:r>
      <w:r w:rsidR="00FF51A9">
        <w:rPr>
          <w:rFonts w:cstheme="minorHAnsi"/>
        </w:rPr>
        <w:t>ré byla určena podle Přílohy II,</w:t>
      </w:r>
    </w:p>
    <w:p w14:paraId="7E54426C" w14:textId="77777777"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 xml:space="preserve">vrátit prostředky FÚUP na příjmový účet MŠMT č. 19-821001/0710 a to vždy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14:paraId="0185168F" w14:textId="77777777"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nevyčerpané prostředky FÚUP v roce následujícím po posledním roce poskytování podpory na příjmový účet MŠMT 19-821001/0710.</w:t>
      </w:r>
    </w:p>
    <w:p w14:paraId="69BF2006" w14:textId="457AA75D"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14:paraId="3863FB19" w14:textId="77777777"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 pokud je výše nevyčerpané podpory významná</w:t>
      </w:r>
      <w:r w:rsidRPr="008742A6">
        <w:rPr>
          <w:rStyle w:val="Znakapoznpodarou"/>
          <w:rFonts w:cstheme="minorHAnsi"/>
        </w:rPr>
        <w:footnoteReference w:id="5"/>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p>
    <w:p w14:paraId="643C693C" w14:textId="2FA88400" w:rsidR="00492BF4" w:rsidRPr="008742A6" w:rsidRDefault="00E54B79" w:rsidP="002D641B">
      <w:pPr>
        <w:pStyle w:val="Bezmezer"/>
        <w:numPr>
          <w:ilvl w:val="0"/>
          <w:numId w:val="20"/>
        </w:numPr>
        <w:spacing w:before="240" w:after="120"/>
        <w:ind w:left="1134"/>
        <w:jc w:val="both"/>
        <w:rPr>
          <w:rFonts w:cstheme="minorHAnsi"/>
        </w:rPr>
      </w:pPr>
      <w:r w:rsidRPr="008742A6">
        <w:rPr>
          <w:rFonts w:cstheme="minorHAnsi"/>
        </w:rPr>
        <w:t xml:space="preserve">v roce ukončení řešení Projektu nejpozději </w:t>
      </w:r>
      <w:r w:rsidR="005A3753" w:rsidRPr="004E16AC">
        <w:rPr>
          <w:rFonts w:cstheme="minorHAnsi"/>
          <w:b/>
        </w:rPr>
        <w:t>15</w:t>
      </w:r>
      <w:r w:rsidRPr="004E16AC">
        <w:rPr>
          <w:rFonts w:cstheme="minorHAnsi"/>
          <w:b/>
        </w:rPr>
        <w:t xml:space="preserve"> kalendářních dnů</w:t>
      </w:r>
      <w:r w:rsidRPr="004E16AC">
        <w:rPr>
          <w:rFonts w:cstheme="minorHAnsi"/>
        </w:rPr>
        <w:t xml:space="preserve"> </w:t>
      </w:r>
      <w:r w:rsidRPr="008742A6">
        <w:rPr>
          <w:rFonts w:cstheme="minorHAnsi"/>
        </w:rPr>
        <w:t xml:space="preserve">před datem podle článku </w:t>
      </w:r>
      <w:r w:rsidR="00734C47">
        <w:rPr>
          <w:rFonts w:cstheme="minorHAnsi"/>
        </w:rPr>
        <w:t>3</w:t>
      </w:r>
      <w:r w:rsidRPr="008742A6">
        <w:rPr>
          <w:rFonts w:cstheme="minorHAnsi"/>
        </w:rPr>
        <w:t xml:space="preserve"> odstavce 3</w:t>
      </w:r>
      <w:r w:rsidR="00492BF4" w:rsidRPr="008742A6">
        <w:rPr>
          <w:rFonts w:cstheme="minorHAnsi"/>
        </w:rPr>
        <w:t>,</w:t>
      </w:r>
    </w:p>
    <w:p w14:paraId="56674E90" w14:textId="77777777" w:rsidR="00492BF4" w:rsidRPr="008742A6" w:rsidRDefault="00492BF4" w:rsidP="002D641B">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projektu nebo záměru uvedeného v žádosti.</w:t>
      </w:r>
    </w:p>
    <w:p w14:paraId="543DD5FC" w14:textId="5A771C88"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8"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 xml:space="preserve">o této skutečnosti odbor </w:t>
      </w:r>
      <w:r w:rsidR="00410FEA" w:rsidRPr="004E16AC">
        <w:rPr>
          <w:rFonts w:cstheme="minorHAnsi"/>
        </w:rPr>
        <w:lastRenderedPageBreak/>
        <w:t>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14:paraId="35A21ACF" w14:textId="7BDF925E"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za</w:t>
      </w:r>
      <w:r w:rsidR="008D35AB" w:rsidRPr="00656426">
        <w:rPr>
          <w:rFonts w:asciiTheme="minorHAnsi" w:hAnsiTheme="minorHAnsi" w:cstheme="minorHAnsi"/>
          <w:sz w:val="22"/>
          <w:szCs w:val="22"/>
        </w:rPr>
        <w:t> </w:t>
      </w:r>
      <w:r w:rsidR="00D76933" w:rsidRPr="00656426">
        <w:rPr>
          <w:rFonts w:asciiTheme="minorHAnsi" w:hAnsiTheme="minorHAnsi" w:cstheme="minorHAnsi"/>
          <w:sz w:val="22"/>
          <w:szCs w:val="22"/>
        </w:rPr>
        <w:t>jednotlivé kalendářní roky jejího 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367/2015 Sb., o zásadách a lhůtách finančního vypořádání vztahů se státním rozpočtem, státními finančními aktivy 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vždy 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BB29E1" w:rsidRPr="00656426">
        <w:rPr>
          <w:rFonts w:asciiTheme="minorHAnsi" w:hAnsiTheme="minorHAnsi" w:cstheme="minorHAnsi"/>
          <w:sz w:val="22"/>
          <w:szCs w:val="22"/>
        </w:rPr>
        <w:t xml:space="preserve">. </w:t>
      </w:r>
    </w:p>
    <w:p w14:paraId="26EB49FF" w14:textId="249E47A3" w:rsidR="002D3259" w:rsidRPr="00DA3BA0" w:rsidRDefault="00D04071"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Výkaz uznaných nákladů, který je součástí průběžné zprávy podle odst</w:t>
      </w:r>
      <w:r w:rsidR="00A56EC5">
        <w:rPr>
          <w:rFonts w:asciiTheme="minorHAnsi" w:hAnsiTheme="minorHAnsi" w:cstheme="minorHAnsi"/>
          <w:sz w:val="22"/>
          <w:szCs w:val="22"/>
        </w:rPr>
        <w:t xml:space="preserve">avce </w:t>
      </w:r>
      <w:r w:rsidR="00053220">
        <w:rPr>
          <w:rFonts w:asciiTheme="minorHAnsi" w:hAnsiTheme="minorHAnsi" w:cstheme="minorHAnsi"/>
          <w:sz w:val="22"/>
          <w:szCs w:val="22"/>
        </w:rPr>
        <w:t>8</w:t>
      </w:r>
      <w:r w:rsidRPr="00656426">
        <w:rPr>
          <w:rFonts w:asciiTheme="minorHAnsi" w:hAnsiTheme="minorHAnsi" w:cstheme="minorHAnsi"/>
          <w:sz w:val="22"/>
          <w:szCs w:val="22"/>
        </w:rPr>
        <w:t xml:space="preserve"> Přílohy III, příjemce předkládá za jednotlivé kalendářní roky vždy </w:t>
      </w:r>
      <w:r w:rsidR="002D2CD9" w:rsidRPr="00DA3BA0">
        <w:rPr>
          <w:rFonts w:asciiTheme="minorHAnsi" w:hAnsiTheme="minorHAnsi" w:cstheme="minorHAnsi"/>
          <w:sz w:val="22"/>
          <w:szCs w:val="22"/>
        </w:rPr>
        <w:t>do</w:t>
      </w:r>
      <w:r w:rsidRPr="00DA3BA0">
        <w:rPr>
          <w:rFonts w:asciiTheme="minorHAnsi" w:hAnsiTheme="minorHAnsi" w:cstheme="minorHAnsi"/>
          <w:sz w:val="22"/>
          <w:szCs w:val="22"/>
        </w:rPr>
        <w:t> </w:t>
      </w:r>
      <w:r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výkaz uznaných nákladů, který je součástí závěrečné zprávy podle odst</w:t>
      </w:r>
      <w:r w:rsidR="00A56EC5">
        <w:rPr>
          <w:rFonts w:asciiTheme="minorHAnsi" w:hAnsiTheme="minorHAnsi" w:cstheme="minorHAnsi"/>
          <w:sz w:val="22"/>
          <w:szCs w:val="22"/>
        </w:rPr>
        <w:t>avce</w:t>
      </w:r>
      <w:r w:rsidR="007D5DC3" w:rsidRPr="00DA3BA0">
        <w:rPr>
          <w:rFonts w:asciiTheme="minorHAnsi" w:hAnsiTheme="minorHAnsi" w:cstheme="minorHAnsi"/>
          <w:sz w:val="22"/>
          <w:szCs w:val="22"/>
        </w:rPr>
        <w:t xml:space="preserve"> </w:t>
      </w:r>
      <w:r w:rsidR="00053220">
        <w:rPr>
          <w:rFonts w:asciiTheme="minorHAnsi" w:hAnsiTheme="minorHAnsi" w:cstheme="minorHAnsi"/>
          <w:sz w:val="22"/>
          <w:szCs w:val="22"/>
        </w:rPr>
        <w:t>9</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odstavci </w:t>
      </w:r>
      <w:r w:rsidR="006D256A" w:rsidRPr="00DA3BA0">
        <w:rPr>
          <w:rFonts w:asciiTheme="minorHAnsi" w:hAnsiTheme="minorHAnsi" w:cstheme="minorHAnsi"/>
          <w:sz w:val="22"/>
          <w:szCs w:val="22"/>
        </w:rPr>
        <w:t>3</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výkaz 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14:paraId="3FFC993D" w14:textId="77777777"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14:paraId="588F9A44" w14:textId="1A8990C0"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14:paraId="181E0C21" w14:textId="3175E6C3"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14:paraId="53C41744" w14:textId="1C070FC1"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24BD7E45" w14:textId="7186ACC0"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podle článku 1 odst</w:t>
      </w:r>
      <w:r w:rsidR="00A56EC5">
        <w:rPr>
          <w:rFonts w:asciiTheme="minorHAnsi" w:hAnsiTheme="minorHAnsi" w:cstheme="minorHAnsi"/>
          <w:sz w:val="22"/>
          <w:szCs w:val="22"/>
        </w:rPr>
        <w:t>avc</w:t>
      </w:r>
      <w:r w:rsidR="00386D0A">
        <w:rPr>
          <w:rFonts w:asciiTheme="minorHAnsi" w:hAnsiTheme="minorHAnsi" w:cstheme="minorHAnsi"/>
          <w:sz w:val="22"/>
          <w:szCs w:val="22"/>
        </w:rPr>
        <w:t>e</w:t>
      </w:r>
      <w:r w:rsidR="00053220">
        <w:rPr>
          <w:rFonts w:asciiTheme="minorHAnsi" w:hAnsiTheme="minorHAnsi" w:cstheme="minorHAnsi"/>
          <w:sz w:val="22"/>
          <w:szCs w:val="22"/>
        </w:rPr>
        <w:t xml:space="preserve"> 1 </w:t>
      </w:r>
      <w:r w:rsidR="00AA6430">
        <w:rPr>
          <w:rFonts w:asciiTheme="minorHAnsi" w:hAnsiTheme="minorHAnsi" w:cstheme="minorHAnsi"/>
          <w:sz w:val="22"/>
          <w:szCs w:val="22"/>
        </w:rPr>
        <w:t>této smlouvy</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a skutečnost, že na řešení Projektu byla poskytnuta podpora v rámci Programu,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zkratky poskytovatele a oficiální</w:t>
      </w:r>
      <w:r w:rsidR="006A2CB6">
        <w:rPr>
          <w:rFonts w:asciiTheme="minorHAnsi" w:hAnsiTheme="minorHAnsi" w:cstheme="minorHAnsi"/>
          <w:sz w:val="22"/>
          <w:szCs w:val="22"/>
        </w:rPr>
        <w:t>ho</w:t>
      </w:r>
      <w:r w:rsidRPr="00656426">
        <w:rPr>
          <w:rFonts w:asciiTheme="minorHAnsi" w:hAnsiTheme="minorHAnsi" w:cstheme="minorHAnsi"/>
          <w:sz w:val="22"/>
          <w:szCs w:val="22"/>
        </w:rPr>
        <w:t xml:space="preserve"> log</w:t>
      </w:r>
      <w:r w:rsidR="006A2CB6">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r w:rsidR="000B0C68" w:rsidRPr="00D86AC3">
        <w:rPr>
          <w:rFonts w:asciiTheme="minorHAnsi" w:hAnsiTheme="minorHAnsi" w:cstheme="minorHAnsi"/>
          <w:sz w:val="22"/>
          <w:szCs w:val="22"/>
        </w:rPr>
        <w:t>www.msmt.cz</w:t>
      </w:r>
      <w:r w:rsidR="00CB4C34">
        <w:rPr>
          <w:rFonts w:asciiTheme="minorHAnsi" w:hAnsiTheme="minorHAnsi" w:cstheme="minorHAnsi"/>
          <w:sz w:val="22"/>
          <w:szCs w:val="22"/>
        </w:rPr>
        <w:t>,</w:t>
      </w:r>
    </w:p>
    <w:p w14:paraId="14A1EC7E" w14:textId="4B31E922"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14:paraId="22FA65EE" w14:textId="77777777" w:rsidR="007724F9"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w:t>
      </w:r>
      <w:r w:rsidR="00890FCA" w:rsidRPr="00656426">
        <w:rPr>
          <w:rFonts w:asciiTheme="minorHAnsi" w:hAnsiTheme="minorHAnsi" w:cstheme="minorHAnsi"/>
          <w:sz w:val="22"/>
          <w:szCs w:val="22"/>
        </w:rPr>
        <w:t xml:space="preserve"> s nutností následného uzavření dodatku k</w:t>
      </w:r>
      <w:r w:rsidR="00AA6430">
        <w:rPr>
          <w:rFonts w:asciiTheme="minorHAnsi" w:hAnsiTheme="minorHAnsi" w:cstheme="minorHAnsi"/>
          <w:sz w:val="22"/>
          <w:szCs w:val="22"/>
        </w:rPr>
        <w:t xml:space="preserve"> této</w:t>
      </w:r>
      <w:r w:rsidR="00890FCA" w:rsidRPr="00656426">
        <w:rPr>
          <w:rFonts w:asciiTheme="minorHAnsi" w:hAnsiTheme="minorHAnsi" w:cstheme="minorHAnsi"/>
          <w:sz w:val="22"/>
          <w:szCs w:val="22"/>
        </w:rPr>
        <w:t xml:space="preserve"> smlouvě</w:t>
      </w:r>
      <w:r w:rsidR="00CB4C34">
        <w:rPr>
          <w:rFonts w:asciiTheme="minorHAnsi" w:hAnsiTheme="minorHAnsi" w:cstheme="minorHAnsi"/>
          <w:sz w:val="22"/>
          <w:szCs w:val="22"/>
        </w:rPr>
        <w:t>,</w:t>
      </w:r>
    </w:p>
    <w:p w14:paraId="7B25323A" w14:textId="77777777"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xml:space="preserve"> případě změn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14:paraId="5D04C1F2" w14:textId="77777777"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14:paraId="1A9149E4" w14:textId="77777777"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14:paraId="52CC75A9" w14:textId="77777777"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14:paraId="08CAB954" w14:textId="77777777"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C70DD2" w:rsidRPr="00656426">
        <w:rPr>
          <w:rFonts w:asciiTheme="minorHAnsi" w:hAnsiTheme="minorHAnsi" w:cstheme="minorHAnsi"/>
          <w:sz w:val="22"/>
          <w:szCs w:val="22"/>
        </w:rPr>
        <w:t>ČR</w:t>
      </w:r>
      <w:r w:rsidR="00CF102C" w:rsidRPr="00656426">
        <w:rPr>
          <w:rFonts w:asciiTheme="minorHAnsi" w:hAnsiTheme="minorHAnsi" w:cstheme="minorHAnsi"/>
          <w:sz w:val="22"/>
          <w:szCs w:val="22"/>
        </w:rPr>
        <w:t>,</w:t>
      </w:r>
    </w:p>
    <w:p w14:paraId="64347254" w14:textId="56724AC8" w:rsidR="00CF102C" w:rsidRPr="00656426" w:rsidRDefault="00AA6430"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r w:rsidR="005F63C6">
        <w:rPr>
          <w:rFonts w:asciiTheme="minorHAnsi" w:hAnsiTheme="minorHAnsi" w:cstheme="minorHAnsi"/>
          <w:sz w:val="22"/>
          <w:szCs w:val="22"/>
        </w:rPr>
        <w:t>.</w:t>
      </w:r>
    </w:p>
    <w:p w14:paraId="4B12DDCD" w14:textId="77777777"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A20B67" w:rsidRPr="00656426">
        <w:rPr>
          <w:rFonts w:asciiTheme="minorHAnsi" w:hAnsiTheme="minorHAnsi" w:cstheme="minorHAnsi"/>
          <w:sz w:val="22"/>
          <w:szCs w:val="22"/>
        </w:rPr>
        <w:t>Přílohy III</w:t>
      </w:r>
      <w:r w:rsidR="00CB4C34">
        <w:rPr>
          <w:rFonts w:asciiTheme="minorHAnsi" w:hAnsiTheme="minorHAnsi" w:cstheme="minorHAnsi"/>
          <w:sz w:val="22"/>
          <w:szCs w:val="22"/>
        </w:rPr>
        <w:t>,</w:t>
      </w:r>
    </w:p>
    <w:p w14:paraId="2DD3E0C8" w14:textId="77777777"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14:paraId="3463344B" w14:textId="77777777"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14:paraId="5CDA00B4" w14:textId="77777777" w:rsidR="00522FA8" w:rsidRPr="0065642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p>
    <w:p w14:paraId="3259E2F7" w14:textId="77777777" w:rsidR="00F46063" w:rsidRPr="00656426" w:rsidRDefault="00F46063" w:rsidP="00F46063">
      <w:pPr>
        <w:pStyle w:val="Odstavec-1"/>
        <w:spacing w:before="240"/>
        <w:ind w:left="851" w:firstLine="0"/>
        <w:rPr>
          <w:rFonts w:asciiTheme="minorHAnsi" w:hAnsiTheme="minorHAnsi" w:cstheme="minorHAnsi"/>
          <w:sz w:val="22"/>
          <w:szCs w:val="22"/>
        </w:rPr>
      </w:pPr>
    </w:p>
    <w:p w14:paraId="3D64F4F3" w14:textId="7A065E5B"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14:paraId="6515D23C" w14:textId="77777777"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14:paraId="4F2A87E0" w14:textId="330668A9"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 ve znění pozdějších předpisů.</w:t>
      </w:r>
    </w:p>
    <w:p w14:paraId="1CD65B49" w14:textId="77777777"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Zákona podle pokynů poskytovatele v termínech a způsobem, které jsou uvedeny v   Příloze III. </w:t>
      </w:r>
    </w:p>
    <w:p w14:paraId="670C196A" w14:textId="5809FF4B"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r w:rsidR="00481212">
        <w:rPr>
          <w:rFonts w:asciiTheme="minorHAnsi" w:hAnsiTheme="minorHAnsi" w:cstheme="minorHAnsi"/>
          <w:sz w:val="22"/>
          <w:szCs w:val="22"/>
        </w:rPr>
        <w:t>.</w:t>
      </w:r>
    </w:p>
    <w:p w14:paraId="1049596A" w14:textId="5747A7DF"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ministerstva kontrolu realizace projektu, hospodaření s poskytnutou podporou a zpřístupnit jim k tomu veškeré potřebné doklady. </w:t>
      </w:r>
    </w:p>
    <w:p w14:paraId="68F7FE03" w14:textId="77777777"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Pokud zaměstnanci ministerstva 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0CD8B660" w14:textId="57B90C06" w:rsidR="00C83758" w:rsidRP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kontrolách, které u něj byly v souvislosti s poskytnutou podporou provedeny externími kontrolními orgány, včetně závěrů těchto kontrol, a to bezprostředně po jejich ukončení.</w:t>
      </w:r>
    </w:p>
    <w:p w14:paraId="70D928F6" w14:textId="4737948F" w:rsidR="00C83758" w:rsidRPr="00C83758" w:rsidRDefault="00C83758" w:rsidP="003E4E7B">
      <w:pPr>
        <w:pStyle w:val="Bezmezer"/>
        <w:numPr>
          <w:ilvl w:val="0"/>
          <w:numId w:val="22"/>
        </w:numPr>
        <w:spacing w:before="240" w:after="120"/>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FF629D">
        <w:rPr>
          <w:rFonts w:cstheme="minorHAnsi"/>
        </w:rPr>
        <w:t>Dalších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223038">
        <w:rPr>
          <w:rFonts w:cstheme="minorHAnsi"/>
        </w:rPr>
        <w:t xml:space="preserve"> písm</w:t>
      </w:r>
      <w:r w:rsidR="009571C4">
        <w:rPr>
          <w:rFonts w:cstheme="minorHAnsi"/>
        </w:rPr>
        <w:t xml:space="preserve">. </w:t>
      </w:r>
      <w:r w:rsidRPr="00C83758">
        <w:rPr>
          <w:rFonts w:cstheme="minorHAnsi"/>
        </w:rPr>
        <w:t>f</w:t>
      </w:r>
      <w:r w:rsidR="00223038">
        <w:rPr>
          <w:rFonts w:cstheme="minorHAnsi"/>
        </w:rPr>
        <w:t>)</w:t>
      </w:r>
      <w:r w:rsidRPr="00C83758">
        <w:rPr>
          <w:rFonts w:cstheme="minorHAnsi"/>
        </w:rPr>
        <w:t xml:space="preserve"> rozpočtových pravidel. </w:t>
      </w:r>
    </w:p>
    <w:p w14:paraId="56054606" w14:textId="77777777" w:rsidR="00C83758" w:rsidRDefault="00C83758" w:rsidP="00C83758">
      <w:pPr>
        <w:pStyle w:val="Bezmezer"/>
        <w:jc w:val="center"/>
        <w:rPr>
          <w:rFonts w:ascii="Times New Roman" w:hAnsi="Times New Roman" w:cs="Times New Roman"/>
          <w:sz w:val="24"/>
        </w:rPr>
      </w:pPr>
    </w:p>
    <w:p w14:paraId="3CB54F74" w14:textId="77777777" w:rsidR="00154345" w:rsidRDefault="00154345" w:rsidP="00C83758">
      <w:pPr>
        <w:pStyle w:val="Bezmezer"/>
        <w:jc w:val="center"/>
        <w:rPr>
          <w:rFonts w:ascii="Times New Roman" w:hAnsi="Times New Roman" w:cs="Times New Roman"/>
          <w:sz w:val="24"/>
        </w:rPr>
      </w:pPr>
    </w:p>
    <w:p w14:paraId="12B5EC23" w14:textId="77777777" w:rsidR="00154345" w:rsidRDefault="00154345" w:rsidP="00C83758">
      <w:pPr>
        <w:pStyle w:val="Bezmezer"/>
        <w:jc w:val="center"/>
        <w:rPr>
          <w:rFonts w:ascii="Times New Roman" w:hAnsi="Times New Roman" w:cs="Times New Roman"/>
          <w:sz w:val="24"/>
        </w:rPr>
      </w:pPr>
    </w:p>
    <w:p w14:paraId="6830A9C5" w14:textId="77777777" w:rsidR="00154345" w:rsidRDefault="00154345" w:rsidP="00C83758">
      <w:pPr>
        <w:pStyle w:val="Bezmezer"/>
        <w:jc w:val="center"/>
        <w:rPr>
          <w:rFonts w:ascii="Times New Roman" w:hAnsi="Times New Roman" w:cs="Times New Roman"/>
          <w:sz w:val="24"/>
        </w:rPr>
      </w:pPr>
    </w:p>
    <w:p w14:paraId="2DEDC71B" w14:textId="77777777" w:rsidR="00154345" w:rsidRDefault="00154345" w:rsidP="00C83758">
      <w:pPr>
        <w:pStyle w:val="Bezmezer"/>
        <w:jc w:val="center"/>
        <w:rPr>
          <w:rFonts w:ascii="Times New Roman" w:hAnsi="Times New Roman" w:cs="Times New Roman"/>
          <w:sz w:val="24"/>
        </w:rPr>
      </w:pPr>
    </w:p>
    <w:p w14:paraId="15FC16CD" w14:textId="77777777" w:rsidR="00154345" w:rsidRPr="00A757DC" w:rsidRDefault="00154345" w:rsidP="00C83758">
      <w:pPr>
        <w:pStyle w:val="Bezmezer"/>
        <w:jc w:val="center"/>
        <w:rPr>
          <w:rFonts w:ascii="Times New Roman" w:hAnsi="Times New Roman" w:cs="Times New Roman"/>
          <w:sz w:val="24"/>
        </w:rPr>
      </w:pPr>
    </w:p>
    <w:p w14:paraId="235C3A4F" w14:textId="0A22BAB2" w:rsidR="00C83758" w:rsidRPr="008742A6" w:rsidRDefault="00C83758" w:rsidP="00C83758">
      <w:pPr>
        <w:pStyle w:val="Bezmezer"/>
        <w:jc w:val="center"/>
        <w:rPr>
          <w:rFonts w:cstheme="minorHAnsi"/>
          <w:b/>
        </w:rPr>
      </w:pPr>
      <w:r w:rsidRPr="008742A6">
        <w:rPr>
          <w:rFonts w:cstheme="minorHAnsi"/>
          <w:b/>
        </w:rPr>
        <w:lastRenderedPageBreak/>
        <w:t>Čl</w:t>
      </w:r>
      <w:r w:rsidR="008742A6" w:rsidRPr="008742A6">
        <w:rPr>
          <w:rFonts w:cstheme="minorHAnsi"/>
          <w:b/>
        </w:rPr>
        <w:t>ánek</w:t>
      </w:r>
      <w:r w:rsidRPr="008742A6">
        <w:rPr>
          <w:rFonts w:cstheme="minorHAnsi"/>
          <w:b/>
        </w:rPr>
        <w:t xml:space="preserve"> </w:t>
      </w:r>
      <w:r w:rsidR="00C57047">
        <w:rPr>
          <w:rFonts w:cstheme="minorHAnsi"/>
          <w:b/>
        </w:rPr>
        <w:t>9</w:t>
      </w:r>
    </w:p>
    <w:p w14:paraId="2435B248" w14:textId="77777777" w:rsidR="00C83758" w:rsidRPr="00FF629D" w:rsidRDefault="00C83758" w:rsidP="00C83758">
      <w:pPr>
        <w:pStyle w:val="Bezmezer"/>
        <w:jc w:val="center"/>
        <w:rPr>
          <w:rFonts w:cstheme="minorHAnsi"/>
          <w:b/>
        </w:rPr>
      </w:pPr>
      <w:r w:rsidRPr="00FF629D">
        <w:rPr>
          <w:rFonts w:cstheme="minorHAnsi"/>
          <w:b/>
        </w:rPr>
        <w:t>Porušení rozpočtové kázně</w:t>
      </w:r>
    </w:p>
    <w:p w14:paraId="3B0535DE" w14:textId="5647D40D"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§44 odst.1 písm. j) rozpočtových pravidel je považováno pouze porušení těch povinností, které jsou stanoveny v kategorii Podmínky a Další podmínky</w:t>
      </w:r>
      <w:r w:rsidR="00FF629D">
        <w:rPr>
          <w:rFonts w:cstheme="minorHAnsi"/>
        </w:rPr>
        <w:t>, jež jsou specifikovány v Příloze IV</w:t>
      </w:r>
      <w:r w:rsidRPr="00FF629D">
        <w:rPr>
          <w:rFonts w:cstheme="minorHAnsi"/>
        </w:rPr>
        <w:t xml:space="preserve">. </w:t>
      </w:r>
    </w:p>
    <w:p w14:paraId="51F06AF3" w14:textId="77777777"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14:paraId="0F43DC4C" w14:textId="77777777"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14:paraId="3F2735EE" w14:textId="77777777" w:rsidR="008742A6" w:rsidRPr="00A757DC" w:rsidRDefault="008742A6" w:rsidP="00C83758">
      <w:pPr>
        <w:pStyle w:val="Bezmezer"/>
        <w:ind w:left="714"/>
        <w:jc w:val="both"/>
        <w:rPr>
          <w:rFonts w:ascii="Times New Roman" w:hAnsi="Times New Roman" w:cs="Times New Roman"/>
          <w:sz w:val="24"/>
        </w:rPr>
      </w:pPr>
    </w:p>
    <w:p w14:paraId="431BB011" w14:textId="77777777" w:rsidR="00C83758" w:rsidRPr="00A757DC" w:rsidRDefault="00C83758" w:rsidP="00C83758">
      <w:pPr>
        <w:pStyle w:val="Bezmezer"/>
        <w:ind w:left="714"/>
        <w:jc w:val="both"/>
        <w:rPr>
          <w:rFonts w:ascii="Times New Roman" w:hAnsi="Times New Roman" w:cs="Times New Roman"/>
          <w:sz w:val="24"/>
        </w:rPr>
      </w:pPr>
    </w:p>
    <w:p w14:paraId="183E4635" w14:textId="31BCE3A7"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14:paraId="522B3636" w14:textId="77777777"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14:paraId="5ECBA7F5" w14:textId="7D4F497E"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podpisu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a </w:t>
      </w:r>
      <w:r w:rsidRPr="0022744E">
        <w:rPr>
          <w:rFonts w:asciiTheme="minorHAnsi" w:hAnsiTheme="minorHAnsi" w:cstheme="minorHAnsi"/>
          <w:sz w:val="22"/>
          <w:szCs w:val="22"/>
        </w:rPr>
        <w:t>v době její účinnosti</w:t>
      </w:r>
      <w:r w:rsidRPr="00656426">
        <w:rPr>
          <w:rFonts w:asciiTheme="minorHAnsi" w:hAnsiTheme="minorHAnsi" w:cstheme="minorHAnsi"/>
          <w:sz w:val="22"/>
          <w:szCs w:val="22"/>
        </w:rPr>
        <w:t xml:space="preserve">: </w:t>
      </w:r>
    </w:p>
    <w:p w14:paraId="45F742E3" w14:textId="77777777"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14:paraId="39CDD2FC" w14:textId="77777777"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14:paraId="2823E331" w14:textId="77777777"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14:paraId="03CF99E2" w14:textId="77777777"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14:paraId="4E4F26BA" w14:textId="77777777"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14:paraId="4D8D8D2E" w14:textId="77777777"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14:paraId="4A6DEEDC" w14:textId="77777777"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se považuje p</w:t>
      </w:r>
      <w:r w:rsidRPr="00945827">
        <w:rPr>
          <w:rFonts w:asciiTheme="minorHAnsi" w:hAnsiTheme="minorHAnsi" w:cstheme="minorHAnsi"/>
          <w:sz w:val="22"/>
          <w:szCs w:val="22"/>
        </w:rPr>
        <w:t xml:space="preserve">oužití podpory příjemcem na jiný účel, než na jaký mu byla podle </w:t>
      </w:r>
      <w:r>
        <w:rPr>
          <w:rFonts w:asciiTheme="minorHAnsi" w:hAnsiTheme="minorHAnsi" w:cstheme="minorHAnsi"/>
          <w:sz w:val="22"/>
          <w:szCs w:val="22"/>
        </w:rPr>
        <w:t xml:space="preserve">této smlouvy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Pr>
          <w:rFonts w:asciiTheme="minorHAnsi" w:hAnsiTheme="minorHAnsi" w:cstheme="minorHAnsi"/>
          <w:sz w:val="22"/>
          <w:szCs w:val="22"/>
        </w:rPr>
        <w:t>touto smlouvou.</w:t>
      </w:r>
      <w:r w:rsidRPr="00945827">
        <w:rPr>
          <w:rFonts w:asciiTheme="minorHAnsi" w:hAnsiTheme="minorHAnsi" w:cstheme="minorHAnsi"/>
          <w:sz w:val="22"/>
          <w:szCs w:val="22"/>
        </w:rPr>
        <w:t xml:space="preserve"> Neoprávněné použití nebo zadržení prostředků dotace je porušením rozpočtové kázně ve smyslu § 44 odst. 1 rozpočtových pravidel.</w:t>
      </w:r>
      <w:r w:rsidRPr="00656426" w:rsidDel="0054083C">
        <w:rPr>
          <w:rFonts w:asciiTheme="minorHAnsi" w:hAnsiTheme="minorHAnsi" w:cstheme="minorHAnsi"/>
          <w:sz w:val="22"/>
          <w:szCs w:val="22"/>
        </w:rPr>
        <w:t xml:space="preserve"> </w:t>
      </w:r>
      <w:r w:rsidRPr="00656426">
        <w:rPr>
          <w:rFonts w:asciiTheme="minorHAnsi" w:hAnsiTheme="minorHAnsi" w:cstheme="minorHAnsi"/>
          <w:sz w:val="22"/>
          <w:szCs w:val="22"/>
        </w:rPr>
        <w:t xml:space="preserve"> </w:t>
      </w:r>
    </w:p>
    <w:p w14:paraId="76713CE5" w14:textId="47456489"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4B7E02" w:rsidRPr="00FF51A9">
        <w:rPr>
          <w:rFonts w:asciiTheme="minorHAnsi" w:hAnsiTheme="minorHAnsi" w:cstheme="minorHAnsi"/>
          <w:sz w:val="22"/>
          <w:szCs w:val="22"/>
        </w:rPr>
        <w:t>Po</w:t>
      </w:r>
      <w:r w:rsidRPr="00FF51A9">
        <w:rPr>
          <w:rFonts w:asciiTheme="minorHAnsi" w:hAnsiTheme="minorHAnsi" w:cstheme="minorHAnsi"/>
          <w:sz w:val="22"/>
          <w:szCs w:val="22"/>
        </w:rPr>
        <w:t>dmínek</w:t>
      </w:r>
      <w:r w:rsidR="004B7E02" w:rsidRPr="00FF51A9">
        <w:rPr>
          <w:rFonts w:asciiTheme="minorHAnsi" w:hAnsiTheme="minorHAnsi" w:cstheme="minorHAnsi"/>
          <w:sz w:val="22"/>
          <w:szCs w:val="22"/>
        </w:rPr>
        <w:t xml:space="preserve"> a Dalších podmínek uvedených v Příloze IV</w:t>
      </w:r>
      <w:r w:rsidRPr="00FF51A9">
        <w:rPr>
          <w:rFonts w:asciiTheme="minorHAnsi" w:hAnsiTheme="minorHAnsi" w:cstheme="minorHAnsi"/>
          <w:sz w:val="22"/>
          <w:szCs w:val="22"/>
        </w:rPr>
        <w:t xml:space="preserve"> </w:t>
      </w:r>
      <w:r w:rsidR="000F3579" w:rsidRPr="00FF51A9">
        <w:rPr>
          <w:rFonts w:asciiTheme="minorHAnsi" w:hAnsiTheme="minorHAnsi" w:cstheme="minorHAnsi"/>
          <w:sz w:val="22"/>
          <w:szCs w:val="22"/>
        </w:rPr>
        <w:t>S</w:t>
      </w:r>
      <w:r w:rsidRPr="00FF51A9">
        <w:rPr>
          <w:rFonts w:asciiTheme="minorHAnsi" w:hAnsiTheme="minorHAnsi" w:cstheme="minorHAnsi"/>
          <w:sz w:val="22"/>
          <w:szCs w:val="22"/>
        </w:rPr>
        <w:t xml:space="preserve">mlouvy nebo porušení právních povinností </w:t>
      </w:r>
      <w:r w:rsidR="004B7E02" w:rsidRPr="00FF51A9">
        <w:rPr>
          <w:rFonts w:asciiTheme="minorHAnsi" w:hAnsiTheme="minorHAnsi" w:cstheme="minorHAnsi"/>
          <w:sz w:val="22"/>
          <w:szCs w:val="22"/>
        </w:rPr>
        <w:t>specifikovaných</w:t>
      </w:r>
      <w:r w:rsidRPr="00FF51A9">
        <w:rPr>
          <w:rFonts w:asciiTheme="minorHAnsi" w:hAnsiTheme="minorHAnsi" w:cstheme="minorHAnsi"/>
          <w:sz w:val="22"/>
          <w:szCs w:val="22"/>
        </w:rPr>
        <w:t xml:space="preserve"> v Příloze IV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Pr="00FF51A9">
        <w:rPr>
          <w:rFonts w:asciiTheme="minorHAnsi" w:hAnsiTheme="minorHAnsi" w:cstheme="minorHAnsi"/>
          <w:sz w:val="22"/>
          <w:szCs w:val="22"/>
        </w:rPr>
        <w:t xml:space="preserve">V je pro stanovení nižšího odvodu uvedeno procentní rozmezí nebo pevný procentní podíl vztahující se k částce, ve které byla porušena rozpočtová kázeň nebo k celkové částce dotace. </w:t>
      </w:r>
    </w:p>
    <w:p w14:paraId="67C42BDA" w14:textId="138EDF5D" w:rsidR="004B7E02" w:rsidRPr="00FF51A9" w:rsidRDefault="004B7E02"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Ostatních povinností specifikovaných v Příloze IV bude vždy </w:t>
      </w:r>
      <w:r w:rsidR="00812298" w:rsidRPr="00FF51A9">
        <w:rPr>
          <w:rFonts w:asciiTheme="minorHAnsi" w:hAnsiTheme="minorHAnsi" w:cstheme="minorHAnsi"/>
          <w:sz w:val="22"/>
          <w:szCs w:val="22"/>
        </w:rPr>
        <w:t xml:space="preserve">posuzováno z hlediska závažnosti. </w:t>
      </w:r>
      <w:r w:rsidRPr="00FF51A9">
        <w:rPr>
          <w:rFonts w:asciiTheme="minorHAnsi" w:hAnsiTheme="minorHAnsi" w:cstheme="minorHAnsi"/>
          <w:sz w:val="22"/>
          <w:szCs w:val="22"/>
        </w:rPr>
        <w:t>K případné sankci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odst. 3</w:t>
      </w:r>
      <w:r w:rsidR="00A21671" w:rsidRPr="00FF51A9">
        <w:rPr>
          <w:rFonts w:asciiTheme="minorHAnsi" w:hAnsiTheme="minorHAnsi" w:cstheme="minorHAnsi"/>
          <w:sz w:val="22"/>
          <w:szCs w:val="22"/>
        </w:rPr>
        <w:t>)</w:t>
      </w:r>
      <w:r w:rsidR="00812298" w:rsidRPr="00FF51A9">
        <w:rPr>
          <w:rFonts w:asciiTheme="minorHAnsi" w:hAnsiTheme="minorHAnsi" w:cstheme="minorHAnsi"/>
          <w:sz w:val="22"/>
          <w:szCs w:val="22"/>
        </w:rPr>
        <w:t xml:space="preserve"> Smlouvy.</w:t>
      </w:r>
    </w:p>
    <w:p w14:paraId="713A0843" w14:textId="5DDD319B"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lastRenderedPageBreak/>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14:paraId="5A5BE1E8" w14:textId="4C2EB3A9"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860B77" w:rsidRPr="00FF51A9">
        <w:rPr>
          <w:rFonts w:asciiTheme="minorHAnsi" w:hAnsiTheme="minorHAnsi" w:cstheme="minorHAnsi"/>
          <w:color w:val="000000"/>
          <w:sz w:val="22"/>
          <w:szCs w:val="22"/>
          <w:shd w:val="clear" w:color="auto" w:fill="FFFFFF"/>
        </w:rPr>
        <w:t xml:space="preserve">vatel o opatření podle odst. 3)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Smlouvy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14:paraId="11F66CF5" w14:textId="77777777"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14:paraId="35BEA728" w14:textId="46DEB733"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14:paraId="6E1F6D30" w14:textId="77777777"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14:paraId="46ACCB77" w14:textId="6926FF44"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nelze vyzvat k provedení opatření k nápravě podle § 14f odst. 1</w:t>
      </w:r>
      <w:r w:rsidR="00FF51A9">
        <w:rPr>
          <w:rFonts w:asciiTheme="minorHAnsi" w:hAnsiTheme="minorHAnsi" w:cstheme="minorHAnsi"/>
          <w:sz w:val="22"/>
          <w:szCs w:val="22"/>
        </w:rPr>
        <w:t>,</w:t>
      </w:r>
    </w:p>
    <w:p w14:paraId="6E0665FA" w14:textId="77777777"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14:paraId="0683082F" w14:textId="77777777"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odst</w:t>
      </w:r>
      <w:r w:rsidRPr="00697722">
        <w:rPr>
          <w:rFonts w:asciiTheme="minorHAnsi" w:hAnsiTheme="minorHAnsi" w:cstheme="minorHAnsi"/>
          <w:sz w:val="22"/>
          <w:szCs w:val="22"/>
        </w:rPr>
        <w:t>avce</w:t>
      </w:r>
      <w:r w:rsidRPr="009128C1">
        <w:rPr>
          <w:rFonts w:asciiTheme="minorHAnsi" w:hAnsiTheme="minorHAnsi" w:cstheme="minorHAnsi"/>
          <w:sz w:val="22"/>
          <w:szCs w:val="22"/>
        </w:rPr>
        <w:t xml:space="preserve"> 5 Zákona, poskytovatel obdobným způsobem sníží podporu příjemci, který mu nesprávné údaje předal.</w:t>
      </w:r>
    </w:p>
    <w:p w14:paraId="6BDD96F6" w14:textId="77777777"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Pr>
          <w:rFonts w:asciiTheme="minorHAnsi" w:hAnsiTheme="minorHAnsi" w:cstheme="minorHAnsi"/>
          <w:sz w:val="22"/>
          <w:szCs w:val="22"/>
        </w:rPr>
        <w:t>. a) až d) Zákona</w:t>
      </w:r>
      <w:r w:rsidRPr="009128C1">
        <w:rPr>
          <w:rFonts w:asciiTheme="minorHAnsi" w:hAnsiTheme="minorHAnsi" w:cstheme="minorHAnsi"/>
          <w:sz w:val="22"/>
          <w:szCs w:val="22"/>
        </w:rPr>
        <w:t xml:space="preserve">, 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14:paraId="4686D0E0" w14:textId="027CB9D6"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Příjemce podpory je povinen vrátit poskytovateli poskytnutou podporu nebo její část, pokud příjemce od projektu nebo záměru uvedenéh</w:t>
      </w:r>
      <w:r w:rsidR="00EE58E0">
        <w:rPr>
          <w:rFonts w:asciiTheme="minorHAnsi" w:hAnsiTheme="minorHAnsi" w:cstheme="minorHAnsi"/>
          <w:sz w:val="22"/>
          <w:szCs w:val="22"/>
        </w:rPr>
        <w:t xml:space="preserve">o v žádosti odstoupí. Příjemce </w:t>
      </w:r>
      <w:r>
        <w:rPr>
          <w:rFonts w:asciiTheme="minorHAnsi" w:hAnsiTheme="minorHAnsi" w:cstheme="minorHAnsi"/>
          <w:sz w:val="22"/>
          <w:szCs w:val="22"/>
        </w:rPr>
        <w:t>je povinen tento svůj záměr oznámit poskytovateli bezprostředně poté, co bude mít objektivní možnost zjistit, že projekt nebude možné realizovat.</w:t>
      </w:r>
    </w:p>
    <w:p w14:paraId="4AE53971" w14:textId="77777777"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14:paraId="56D99019" w14:textId="73FF73CB"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14:paraId="7379E612" w14:textId="77777777"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14:paraId="267C3C53" w14:textId="77777777"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je povinen zajistit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rozumí poznatky a informace, které jsou vlastnictvím příjemce Projektu před uzavřením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naplňování této smlouvy</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14:paraId="0722F254" w14:textId="77777777"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14:paraId="62B74081" w14:textId="77777777"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14:paraId="2B327359" w14:textId="77777777"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sdělením těchto údajů, podkladů a vnesených práv bez požadavku mlčenlivosti nebo pozdějším odvoláním požadavku mlčenlivosti těmi, kteří požadavek stanovili.</w:t>
      </w:r>
    </w:p>
    <w:p w14:paraId="497FF90B" w14:textId="77777777"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14:paraId="4D82016C" w14:textId="77777777"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odstavce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14:paraId="0F7D71B1" w14:textId="77777777" w:rsidR="00776A3E" w:rsidRPr="00656426" w:rsidRDefault="00776A3E" w:rsidP="00E3195A">
      <w:pPr>
        <w:pStyle w:val="Odstavec-1"/>
        <w:spacing w:before="240"/>
        <w:ind w:left="425" w:firstLine="0"/>
        <w:rPr>
          <w:rFonts w:asciiTheme="minorHAnsi" w:hAnsiTheme="minorHAnsi" w:cstheme="minorHAnsi"/>
          <w:sz w:val="22"/>
          <w:szCs w:val="22"/>
        </w:rPr>
      </w:pPr>
    </w:p>
    <w:p w14:paraId="5A7F4487" w14:textId="6393AE8F"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14:paraId="5F74D5D8" w14:textId="77777777"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Poskytování informací a údajů Projektu a jeho výsledcích</w:t>
      </w:r>
    </w:p>
    <w:p w14:paraId="203CA167" w14:textId="77777777"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odst</w:t>
      </w:r>
      <w:r w:rsidR="0098279B">
        <w:rPr>
          <w:rFonts w:asciiTheme="minorHAnsi" w:hAnsiTheme="minorHAnsi" w:cstheme="minorHAnsi"/>
          <w:sz w:val="22"/>
          <w:szCs w:val="22"/>
        </w:rPr>
        <w:t>avcem</w:t>
      </w:r>
      <w:r w:rsidR="00186B56" w:rsidRPr="00656426">
        <w:rPr>
          <w:rFonts w:asciiTheme="minorHAnsi" w:hAnsiTheme="minorHAnsi" w:cstheme="minorHAnsi"/>
          <w:sz w:val="22"/>
          <w:szCs w:val="22"/>
        </w:rPr>
        <w:t xml:space="preserve"> 3 Zákona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14:paraId="5108AF67" w14:textId="77777777"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 prostředky státního rozpočtu ČR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14:paraId="553DEB18" w14:textId="06465588"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14:paraId="4370C80B" w14:textId="77777777"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14:paraId="58B71D0B" w14:textId="1710CEDB"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14:paraId="03E2210A" w14:textId="77777777"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14:paraId="151A41A5" w14:textId="30D17751" w:rsidR="00D36B3A" w:rsidRPr="00656426" w:rsidRDefault="00D36B3A"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odstavce 2 písm</w:t>
      </w:r>
      <w:r w:rsidR="0098279B">
        <w:rPr>
          <w:rFonts w:asciiTheme="minorHAnsi" w:hAnsiTheme="minorHAnsi" w:cstheme="minorHAnsi"/>
          <w:sz w:val="22"/>
          <w:szCs w:val="22"/>
        </w:rPr>
        <w:t>ene</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Zákona</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uzavření </w:t>
      </w:r>
      <w:r w:rsidR="000C4B51">
        <w:rPr>
          <w:rFonts w:asciiTheme="minorHAnsi" w:hAnsiTheme="minorHAnsi" w:cstheme="minorHAnsi"/>
          <w:sz w:val="22"/>
          <w:szCs w:val="22"/>
        </w:rPr>
        <w:t xml:space="preserve">této </w:t>
      </w:r>
      <w:r w:rsidR="00EE2D4C" w:rsidRPr="00656426">
        <w:rPr>
          <w:rFonts w:asciiTheme="minorHAnsi" w:hAnsiTheme="minorHAnsi" w:cstheme="minorHAnsi"/>
          <w:sz w:val="22"/>
          <w:szCs w:val="22"/>
        </w:rPr>
        <w:t xml:space="preserve">smlouvy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14:paraId="2B551595" w14:textId="6B499787"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14:paraId="301B5B98" w14:textId="77777777" w:rsidR="00D36B3A" w:rsidRPr="00656426" w:rsidRDefault="00D36B3A" w:rsidP="00A87970">
      <w:pPr>
        <w:pStyle w:val="Odstavec-1"/>
        <w:keepNext/>
        <w:spacing w:before="240"/>
        <w:ind w:left="0" w:firstLine="0"/>
        <w:rPr>
          <w:rFonts w:asciiTheme="minorHAnsi" w:hAnsiTheme="minorHAnsi" w:cstheme="minorHAnsi"/>
          <w:bCs/>
          <w:sz w:val="22"/>
          <w:szCs w:val="22"/>
        </w:rPr>
      </w:pPr>
    </w:p>
    <w:p w14:paraId="2495B60E" w14:textId="76A52B83"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14:paraId="1E75F6C7" w14:textId="77777777"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14:paraId="2E88F2E8" w14:textId="0A6C5E8E"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6"/>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je podmínkou pro poskytnutí podpory podle t</w:t>
      </w:r>
      <w:r w:rsidR="00BB05B7" w:rsidRPr="00656426">
        <w:rPr>
          <w:rFonts w:asciiTheme="minorHAnsi" w:hAnsiTheme="minorHAnsi" w:cstheme="minorHAnsi"/>
          <w:sz w:val="22"/>
          <w:szCs w:val="22"/>
        </w:rPr>
        <w:t xml:space="preserve">éto </w:t>
      </w:r>
      <w:r w:rsidR="00AA6430">
        <w:rPr>
          <w:rFonts w:asciiTheme="minorHAnsi" w:hAnsiTheme="minorHAnsi" w:cstheme="minorHAnsi"/>
          <w:sz w:val="22"/>
          <w:szCs w:val="22"/>
        </w:rPr>
        <w:t>smlouvy</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Zákona </w:t>
      </w:r>
      <w:r w:rsidR="0055510B">
        <w:rPr>
          <w:rFonts w:asciiTheme="minorHAnsi" w:hAnsiTheme="minorHAnsi" w:cstheme="minorHAnsi"/>
          <w:color w:val="000000"/>
          <w:sz w:val="22"/>
          <w:szCs w:val="22"/>
        </w:rPr>
        <w:t xml:space="preserve">a </w:t>
      </w:r>
      <w:r w:rsidR="00AA6430">
        <w:rPr>
          <w:rFonts w:asciiTheme="minorHAnsi" w:hAnsiTheme="minorHAnsi" w:cstheme="minorHAnsi"/>
          <w:sz w:val="22"/>
          <w:szCs w:val="22"/>
        </w:rPr>
        <w:t>této smlouvy</w:t>
      </w:r>
      <w:r w:rsidR="004A4CB8" w:rsidRPr="00656426">
        <w:rPr>
          <w:rFonts w:asciiTheme="minorHAnsi" w:hAnsiTheme="minorHAnsi" w:cstheme="minorHAnsi"/>
          <w:sz w:val="22"/>
          <w:szCs w:val="22"/>
        </w:rPr>
        <w:t>.</w:t>
      </w:r>
    </w:p>
    <w:p w14:paraId="56DB741D" w14:textId="79902F28"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7"/>
      </w:r>
      <w:r w:rsidRPr="00656426">
        <w:rPr>
          <w:rFonts w:asciiTheme="minorHAnsi" w:hAnsiTheme="minorHAnsi" w:cstheme="minorHAnsi"/>
          <w:sz w:val="22"/>
          <w:szCs w:val="22"/>
        </w:rPr>
        <w:t xml:space="preserve">. </w:t>
      </w:r>
    </w:p>
    <w:p w14:paraId="3C026177" w14:textId="77777777"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14:paraId="4261DF68" w14:textId="2EE623C6"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14:paraId="3FC47611" w14:textId="1EEEF9BE"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účelové podpory podnik spolu s výzkumnou organizací nebo provozovatelem výzkumné infrastruktury, pak </w:t>
      </w:r>
    </w:p>
    <w:p w14:paraId="6EF2497B" w14:textId="28AA66DA"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14:paraId="5F83471C" w14:textId="2C388F5D"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14:paraId="0D3FBFC4" w14:textId="10E0B848"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14:paraId="13531A1C" w14:textId="61AC6F62"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a </w:t>
      </w:r>
      <w:r w:rsidRPr="002C513F">
        <w:rPr>
          <w:rFonts w:asciiTheme="minorHAnsi" w:hAnsiTheme="minorHAnsi" w:cstheme="minorHAnsi"/>
          <w:sz w:val="22"/>
          <w:szCs w:val="22"/>
        </w:rPr>
        <w:lastRenderedPageBreak/>
        <w:t xml:space="preserve">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14:paraId="621F45CA" w14:textId="77777777"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64C54127" w14:textId="77777777"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tak, aby byly zajištěny zájmy poskytovatele vyplývající z této smlouvy. </w:t>
      </w:r>
    </w:p>
    <w:p w14:paraId="7E616F26" w14:textId="77777777"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14:paraId="7AF1F9EA" w14:textId="780C6383"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14:paraId="300D829D"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14:paraId="11589D93" w14:textId="3DDED96A" w:rsidR="009F62C1" w:rsidRPr="00656426" w:rsidRDefault="00DD0B86" w:rsidP="00EE58E0">
      <w:pPr>
        <w:pStyle w:val="Odstavec-1"/>
        <w:spacing w:before="240"/>
        <w:ind w:left="0" w:firstLine="0"/>
        <w:rPr>
          <w:rFonts w:asciiTheme="minorHAnsi" w:hAnsiTheme="minorHAnsi" w:cstheme="minorHAnsi"/>
          <w:color w:val="000000"/>
          <w:sz w:val="22"/>
          <w:szCs w:val="22"/>
        </w:rPr>
      </w:pPr>
      <w:r w:rsidRPr="00656426">
        <w:rPr>
          <w:rFonts w:asciiTheme="minorHAnsi" w:hAnsiTheme="minorHAnsi" w:cstheme="minorHAnsi"/>
          <w:color w:val="000000"/>
          <w:sz w:val="22"/>
          <w:szCs w:val="22"/>
        </w:rPr>
        <w:t xml:space="preserve">Práva k majetku pořízeného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sidR="005F7A97" w:rsidRPr="00656426">
        <w:rPr>
          <w:rFonts w:asciiTheme="minorHAnsi" w:hAnsiTheme="minorHAnsi" w:cstheme="minorHAnsi"/>
          <w:color w:val="000000"/>
          <w:sz w:val="22"/>
          <w:szCs w:val="22"/>
        </w:rPr>
        <w:t>pořízeného z podpory poskytnuté na </w:t>
      </w:r>
      <w:r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se řídí § 15 Zákona</w:t>
      </w:r>
      <w:r w:rsidR="002C513F">
        <w:rPr>
          <w:rFonts w:asciiTheme="minorHAnsi" w:hAnsiTheme="minorHAnsi" w:cstheme="minorHAnsi"/>
          <w:color w:val="000000"/>
          <w:sz w:val="22"/>
          <w:szCs w:val="22"/>
        </w:rPr>
        <w:t xml:space="preserve"> a sjednanou smlouvou o účasti na řešení Projektu</w:t>
      </w:r>
      <w:r w:rsidR="005F7A97"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AE4836" w:rsidRPr="00656426">
        <w:rPr>
          <w:rFonts w:asciiTheme="minorHAnsi" w:hAnsiTheme="minorHAnsi" w:cstheme="minorHAnsi"/>
          <w:color w:val="000000"/>
          <w:sz w:val="22"/>
          <w:szCs w:val="22"/>
        </w:rPr>
        <w:t>10</w:t>
      </w:r>
      <w:r w:rsidR="00145A8E" w:rsidRPr="00656426">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této smlouvy</w:t>
      </w:r>
      <w:r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8"/>
      </w:r>
      <w:r w:rsidR="009F62C1" w:rsidRPr="00656426">
        <w:rPr>
          <w:rFonts w:asciiTheme="minorHAnsi" w:hAnsiTheme="minorHAnsi" w:cstheme="minorHAnsi"/>
          <w:color w:val="000000"/>
          <w:sz w:val="22"/>
          <w:szCs w:val="22"/>
        </w:rPr>
        <w:t xml:space="preserve"> ve</w:t>
      </w:r>
      <w:r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14:paraId="0FA1D065" w14:textId="77777777" w:rsidR="00292D71" w:rsidRPr="00656426" w:rsidRDefault="00292D71" w:rsidP="00A87970">
      <w:pPr>
        <w:pStyle w:val="Odstavec-1"/>
        <w:spacing w:before="240"/>
        <w:ind w:left="360" w:firstLine="0"/>
        <w:rPr>
          <w:rFonts w:asciiTheme="minorHAnsi" w:hAnsiTheme="minorHAnsi" w:cstheme="minorHAnsi"/>
          <w:color w:val="000000"/>
          <w:sz w:val="22"/>
          <w:szCs w:val="22"/>
        </w:rPr>
      </w:pPr>
    </w:p>
    <w:p w14:paraId="4DC46AD0" w14:textId="104F65D8"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14:paraId="03428947"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14:paraId="2A9928DC" w14:textId="77777777"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50C13F03" w14:textId="77777777"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14:paraId="2EF55BCC" w14:textId="77777777"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14:paraId="5C2E99A1" w14:textId="0C822B3D"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14:paraId="02C8AF2D" w14:textId="77777777"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14:paraId="67F50439" w14:textId="758DF2BE"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14:paraId="3DAFE55D" w14:textId="77777777" w:rsidR="00F46553" w:rsidRPr="00656426" w:rsidRDefault="00F46553" w:rsidP="00F46553">
      <w:pPr>
        <w:jc w:val="both"/>
        <w:rPr>
          <w:rFonts w:asciiTheme="minorHAnsi" w:hAnsiTheme="minorHAnsi" w:cstheme="minorHAnsi"/>
          <w:sz w:val="22"/>
          <w:szCs w:val="22"/>
        </w:rPr>
      </w:pPr>
    </w:p>
    <w:p w14:paraId="1FFEE56C" w14:textId="77777777" w:rsidR="007E03E8" w:rsidRPr="00656426" w:rsidRDefault="007E03E8" w:rsidP="00F46553">
      <w:pPr>
        <w:jc w:val="both"/>
        <w:rPr>
          <w:rFonts w:asciiTheme="minorHAnsi" w:hAnsiTheme="minorHAnsi" w:cstheme="minorHAnsi"/>
          <w:sz w:val="22"/>
          <w:szCs w:val="22"/>
        </w:rPr>
      </w:pPr>
    </w:p>
    <w:p w14:paraId="10B42266" w14:textId="33B9FCD1"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14:paraId="69986570" w14:textId="77777777"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14:paraId="16787758" w14:textId="77777777"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14:paraId="268735E6" w14:textId="77777777" w:rsidR="00F46553" w:rsidRPr="00656426" w:rsidRDefault="00F46553" w:rsidP="00255FF8">
      <w:pPr>
        <w:pStyle w:val="Odstavec-1"/>
        <w:spacing w:before="240"/>
        <w:ind w:left="0" w:firstLine="0"/>
        <w:rPr>
          <w:rFonts w:asciiTheme="minorHAnsi" w:hAnsiTheme="minorHAnsi" w:cstheme="minorHAnsi"/>
          <w:b/>
          <w:bCs/>
          <w:sz w:val="22"/>
          <w:szCs w:val="22"/>
        </w:rPr>
      </w:pPr>
    </w:p>
    <w:p w14:paraId="2C2B849C" w14:textId="74F056CF"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14:paraId="1C8B1629" w14:textId="77777777"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14:paraId="1EDDF34C" w14:textId="66235F5E" w:rsidR="00521B0D" w:rsidRPr="004C591D" w:rsidRDefault="007865F0" w:rsidP="00EE58E0">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521B0D"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dnem podpisu poslední ze smluvních stran</w:t>
      </w:r>
      <w:r w:rsidR="002C513F" w:rsidRPr="002C513F">
        <w:rPr>
          <w:rFonts w:asciiTheme="minorHAnsi" w:hAnsiTheme="minorHAnsi" w:cstheme="minorHAnsi"/>
          <w:sz w:val="22"/>
          <w:szCs w:val="22"/>
        </w:rPr>
        <w:t xml:space="preserve"> </w:t>
      </w:r>
      <w:r w:rsidR="002C513F">
        <w:rPr>
          <w:rFonts w:asciiTheme="minorHAnsi" w:hAnsiTheme="minorHAnsi" w:cstheme="minorHAnsi"/>
          <w:sz w:val="22"/>
          <w:szCs w:val="22"/>
        </w:rPr>
        <w:t xml:space="preserve">a </w:t>
      </w:r>
      <w:r w:rsidR="002C513F" w:rsidRPr="008E439B">
        <w:rPr>
          <w:rFonts w:asciiTheme="minorHAnsi" w:hAnsiTheme="minorHAnsi" w:cstheme="minorHAnsi"/>
          <w:sz w:val="22"/>
          <w:szCs w:val="22"/>
        </w:rPr>
        <w:t>účinnosti dnem</w:t>
      </w:r>
      <w:r w:rsidR="00B14780" w:rsidRPr="008E439B">
        <w:rPr>
          <w:rFonts w:asciiTheme="minorHAnsi" w:hAnsiTheme="minorHAnsi" w:cstheme="minorHAnsi"/>
          <w:sz w:val="22"/>
          <w:szCs w:val="22"/>
        </w:rPr>
        <w:t xml:space="preserve"> jejího zveřejnění v registru smluv podle zákona </w:t>
      </w:r>
      <w:r w:rsidR="00B14780" w:rsidRPr="008E439B">
        <w:t>č. 340/</w:t>
      </w:r>
      <w:r w:rsidR="00B14780" w:rsidRPr="008E439B">
        <w:rPr>
          <w:rFonts w:asciiTheme="minorHAnsi" w:hAnsiTheme="minorHAnsi" w:cstheme="minorHAnsi"/>
          <w:sz w:val="22"/>
          <w:szCs w:val="22"/>
        </w:rPr>
        <w:t>2015 Sb., o zvláštních podmínkách účinnosti některých smluv, uveřejňování těchto smluv a o registru smluv (zákon o registru smluv)</w:t>
      </w:r>
      <w:r w:rsidR="000A6C5E" w:rsidRPr="008E439B">
        <w:rPr>
          <w:rFonts w:asciiTheme="minorHAnsi" w:hAnsiTheme="minorHAnsi" w:cstheme="minorHAnsi"/>
          <w:sz w:val="22"/>
          <w:szCs w:val="22"/>
        </w:rPr>
        <w:t>.</w:t>
      </w:r>
      <w:r w:rsidR="00521B0D" w:rsidRPr="00656426">
        <w:rPr>
          <w:rFonts w:asciiTheme="minorHAnsi" w:hAnsiTheme="minorHAnsi" w:cstheme="minorHAnsi"/>
          <w:sz w:val="22"/>
          <w:szCs w:val="22"/>
        </w:rPr>
        <w:t xml:space="preserve"> </w:t>
      </w:r>
      <w:r w:rsidR="00456601">
        <w:rPr>
          <w:rFonts w:asciiTheme="minorHAnsi" w:hAnsiTheme="minorHAnsi" w:cstheme="minorHAnsi"/>
          <w:sz w:val="22"/>
          <w:szCs w:val="22"/>
        </w:rPr>
        <w:t>Ú</w:t>
      </w:r>
      <w:r w:rsidR="00521B0D" w:rsidRPr="004C591D">
        <w:rPr>
          <w:rFonts w:asciiTheme="minorHAnsi" w:hAnsiTheme="minorHAnsi" w:cstheme="minorHAnsi"/>
          <w:sz w:val="22"/>
          <w:szCs w:val="22"/>
        </w:rPr>
        <w:t xml:space="preserve">činnost </w:t>
      </w:r>
      <w:r w:rsidR="00AA6430" w:rsidRPr="004C591D">
        <w:rPr>
          <w:rFonts w:asciiTheme="minorHAnsi" w:hAnsiTheme="minorHAnsi" w:cstheme="minorHAnsi"/>
          <w:sz w:val="22"/>
          <w:szCs w:val="22"/>
        </w:rPr>
        <w:t>této smlouvy</w:t>
      </w:r>
      <w:r w:rsidR="00A067D4" w:rsidRPr="004C591D">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14:paraId="43CB5A44" w14:textId="77777777" w:rsidR="00E005F7" w:rsidRPr="00656426" w:rsidRDefault="00521B0D" w:rsidP="00EE58E0">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smluvních stran formou písemných číslovaných dodatků</w:t>
      </w:r>
      <w:r w:rsidR="00E005F7" w:rsidRPr="00656426">
        <w:rPr>
          <w:rFonts w:asciiTheme="minorHAnsi" w:hAnsiTheme="minorHAnsi" w:cstheme="minorHAnsi"/>
          <w:sz w:val="22"/>
          <w:szCs w:val="22"/>
        </w:rPr>
        <w:t>.</w:t>
      </w:r>
    </w:p>
    <w:p w14:paraId="6B52AA42" w14:textId="77777777" w:rsidR="00E005F7" w:rsidRPr="00656426" w:rsidRDefault="00E005F7" w:rsidP="00EE58E0">
      <w:pPr>
        <w:pStyle w:val="Odstavec-1"/>
        <w:numPr>
          <w:ilvl w:val="0"/>
          <w:numId w:val="1"/>
        </w:numPr>
        <w:tabs>
          <w:tab w:val="clear" w:pos="502"/>
          <w:tab w:val="num" w:pos="567"/>
        </w:tabs>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Vztahy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touto</w:t>
      </w:r>
      <w:r w:rsidRPr="00656426">
        <w:rPr>
          <w:rFonts w:asciiTheme="minorHAnsi" w:hAnsiTheme="minorHAnsi" w:cstheme="minorHAnsi"/>
          <w:color w:val="000000"/>
          <w:sz w:val="22"/>
          <w:szCs w:val="22"/>
        </w:rPr>
        <w:t xml:space="preserve"> </w:t>
      </w:r>
      <w:r w:rsidR="00A067D4" w:rsidRPr="00656426">
        <w:rPr>
          <w:rFonts w:asciiTheme="minorHAnsi" w:hAnsiTheme="minorHAnsi" w:cstheme="minorHAnsi"/>
          <w:color w:val="000000"/>
          <w:sz w:val="22"/>
          <w:szCs w:val="22"/>
        </w:rPr>
        <w:t>s</w:t>
      </w:r>
      <w:r w:rsidR="00521B0D" w:rsidRPr="00656426">
        <w:rPr>
          <w:rFonts w:asciiTheme="minorHAnsi" w:hAnsiTheme="minorHAnsi" w:cstheme="minorHAnsi"/>
          <w:color w:val="000000"/>
          <w:sz w:val="22"/>
          <w:szCs w:val="22"/>
        </w:rPr>
        <w:t>mlouvou</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se řídí rozpočtovými pravidly, Zákonem a dalšími souvisejícími zvláštními právními předpisy.</w:t>
      </w:r>
    </w:p>
    <w:p w14:paraId="5D5A91B9" w14:textId="3620ECC8" w:rsidR="008B6DB9" w:rsidRPr="00656426" w:rsidRDefault="00914474" w:rsidP="00EE58E0">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AA6430">
        <w:rPr>
          <w:rFonts w:asciiTheme="minorHAnsi" w:hAnsiTheme="minorHAnsi" w:cstheme="minorHAnsi"/>
          <w:sz w:val="22"/>
          <w:szCs w:val="22"/>
        </w:rPr>
        <w:t>této smlouvy</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14:paraId="57A7CF4F" w14:textId="18FA0AC4" w:rsidR="00C0306B" w:rsidRDefault="00D12FAB"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r>
      <w:r w:rsidR="00C0306B">
        <w:rPr>
          <w:rFonts w:asciiTheme="minorHAnsi" w:hAnsiTheme="minorHAnsi" w:cstheme="minorHAnsi"/>
          <w:sz w:val="22"/>
          <w:szCs w:val="22"/>
        </w:rPr>
        <w:t>a)</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 xml:space="preserve">Příloha I - </w:t>
      </w:r>
      <w:r w:rsidR="00D84FAB"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14:paraId="57F1D095" w14:textId="0D016445" w:rsidR="00D84FAB" w:rsidRPr="00656426" w:rsidRDefault="00C0306B"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00CB0873" w:rsidRPr="00656426">
        <w:rPr>
          <w:rFonts w:asciiTheme="minorHAnsi" w:hAnsiTheme="minorHAnsi" w:cstheme="minorHAnsi"/>
          <w:color w:val="000000"/>
          <w:sz w:val="22"/>
          <w:szCs w:val="22"/>
        </w:rPr>
        <w:tab/>
      </w:r>
      <w:r w:rsidR="00D84FAB" w:rsidRPr="00656426">
        <w:rPr>
          <w:rFonts w:asciiTheme="minorHAnsi" w:hAnsiTheme="minorHAnsi" w:cstheme="minorHAnsi"/>
          <w:color w:val="000000"/>
          <w:sz w:val="22"/>
          <w:szCs w:val="22"/>
        </w:rPr>
        <w:t>Příloha II – Uznané náklady a finanční zdroje Projektu</w:t>
      </w:r>
      <w:r>
        <w:rPr>
          <w:rFonts w:asciiTheme="minorHAnsi" w:hAnsiTheme="minorHAnsi" w:cstheme="minorHAnsi"/>
          <w:color w:val="000000"/>
          <w:sz w:val="22"/>
          <w:szCs w:val="22"/>
        </w:rPr>
        <w:t>,</w:t>
      </w:r>
    </w:p>
    <w:p w14:paraId="1468C177" w14:textId="77777777" w:rsidR="003E4E7B"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c)</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Příloha III – Plán hodnocení</w:t>
      </w:r>
      <w:r w:rsidR="008E0D75">
        <w:rPr>
          <w:rFonts w:asciiTheme="minorHAnsi" w:hAnsiTheme="minorHAnsi" w:cstheme="minorHAnsi"/>
          <w:sz w:val="22"/>
          <w:szCs w:val="22"/>
        </w:rPr>
        <w:t xml:space="preserve"> Projektu</w:t>
      </w:r>
      <w:r w:rsidR="00C0306B">
        <w:rPr>
          <w:rFonts w:asciiTheme="minorHAnsi" w:hAnsiTheme="minorHAnsi" w:cstheme="minorHAnsi"/>
          <w:sz w:val="22"/>
          <w:szCs w:val="22"/>
        </w:rPr>
        <w:t>,</w:t>
      </w:r>
    </w:p>
    <w:p w14:paraId="3F2D82F4" w14:textId="2ABE9591" w:rsidR="003E4E7B" w:rsidRDefault="003E4E7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Příloha IV – Podmínky, Další podmínky a Ostatní povinnosti příjemce</w:t>
      </w:r>
    </w:p>
    <w:p w14:paraId="18509EB5" w14:textId="3928113F" w:rsidR="00656FEC" w:rsidRDefault="00656FEC" w:rsidP="005F72FA">
      <w:pPr>
        <w:pStyle w:val="Odstavec-1"/>
        <w:tabs>
          <w:tab w:val="num" w:pos="567"/>
        </w:tabs>
        <w:spacing w:before="240"/>
        <w:rPr>
          <w:rFonts w:asciiTheme="minorHAnsi" w:hAnsiTheme="minorHAnsi" w:cstheme="minorHAnsi"/>
          <w:sz w:val="22"/>
          <w:szCs w:val="22"/>
        </w:rPr>
      </w:pPr>
    </w:p>
    <w:p w14:paraId="49DFC46D" w14:textId="15804D3A" w:rsidR="004136ED" w:rsidRDefault="00D12FAB" w:rsidP="004136ED">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p>
    <w:p w14:paraId="720B30A9" w14:textId="1D4C04C8" w:rsidR="00154345" w:rsidRDefault="004136ED" w:rsidP="00EE58E0">
      <w:pPr>
        <w:pStyle w:val="Odstavec-1"/>
        <w:spacing w:before="240"/>
        <w:ind w:left="0" w:hanging="567"/>
        <w:rPr>
          <w:rFonts w:asciiTheme="minorHAnsi" w:hAnsiTheme="minorHAnsi" w:cstheme="minorHAnsi"/>
          <w:sz w:val="22"/>
          <w:szCs w:val="22"/>
        </w:rPr>
      </w:pPr>
      <w:r>
        <w:rPr>
          <w:rFonts w:asciiTheme="minorHAnsi" w:hAnsiTheme="minorHAnsi" w:cstheme="minorHAnsi"/>
          <w:sz w:val="22"/>
          <w:szCs w:val="22"/>
        </w:rPr>
        <w:tab/>
      </w:r>
      <w:r w:rsidR="00A935E5" w:rsidRPr="00656426">
        <w:rPr>
          <w:rFonts w:asciiTheme="minorHAnsi" w:hAnsiTheme="minorHAnsi" w:cstheme="minorHAnsi"/>
          <w:sz w:val="22"/>
          <w:szCs w:val="22"/>
        </w:rPr>
        <w:t xml:space="preserve">Smluvní strany souhlasně prohlašují, že si tuto smlouvu řádně přečetly, jejímu obsahu porozuměly, nejsou jim známy žádné důvody, pro které by tato smlouva nemohla být řádně plněna nebo které by způsobovaly </w:t>
      </w:r>
      <w:r w:rsidR="00B8013D">
        <w:rPr>
          <w:rFonts w:asciiTheme="minorHAnsi" w:hAnsiTheme="minorHAnsi" w:cstheme="minorHAnsi"/>
          <w:sz w:val="22"/>
          <w:szCs w:val="22"/>
        </w:rPr>
        <w:t xml:space="preserve">její </w:t>
      </w:r>
      <w:r w:rsidR="00A935E5" w:rsidRPr="00656426">
        <w:rPr>
          <w:rFonts w:asciiTheme="minorHAnsi" w:hAnsiTheme="minorHAnsi" w:cstheme="minorHAnsi"/>
          <w:sz w:val="22"/>
          <w:szCs w:val="22"/>
        </w:rPr>
        <w:t>neplatnost, a že tato smlouva je projevem jejich vážné vůle, což stvrzují svými podpisy.</w:t>
      </w:r>
    </w:p>
    <w:p w14:paraId="08602D40" w14:textId="77777777" w:rsidR="00154345" w:rsidRDefault="00154345">
      <w:pPr>
        <w:rPr>
          <w:rFonts w:asciiTheme="minorHAnsi" w:hAnsiTheme="minorHAnsi" w:cstheme="minorHAnsi"/>
          <w:sz w:val="22"/>
          <w:szCs w:val="22"/>
        </w:rPr>
      </w:pPr>
      <w:r>
        <w:rPr>
          <w:rFonts w:asciiTheme="minorHAnsi" w:hAnsiTheme="minorHAnsi" w:cstheme="minorHAnsi"/>
          <w:sz w:val="22"/>
          <w:szCs w:val="22"/>
        </w:rPr>
        <w:br w:type="page"/>
      </w:r>
    </w:p>
    <w:p w14:paraId="3DFC90CE" w14:textId="77777777" w:rsidR="00A935E5" w:rsidRPr="00656426" w:rsidRDefault="00A935E5" w:rsidP="004136ED">
      <w:pPr>
        <w:pStyle w:val="Odstavec-1"/>
        <w:tabs>
          <w:tab w:val="num" w:pos="567"/>
        </w:tabs>
        <w:spacing w:before="240"/>
        <w:ind w:left="567" w:hanging="567"/>
        <w:rPr>
          <w:rFonts w:asciiTheme="minorHAnsi" w:hAnsiTheme="minorHAnsi" w:cstheme="minorHAnsi"/>
          <w:sz w:val="22"/>
          <w:szCs w:val="22"/>
        </w:rPr>
      </w:pPr>
    </w:p>
    <w:p w14:paraId="3256BECD" w14:textId="77777777" w:rsidR="00D84FAB" w:rsidRDefault="00B8013D" w:rsidP="00EE58E0">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D84FAB"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 xml:space="preserve">je sepsána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podepsaná oběma smluvními stranami mají právní účinky originálu.</w:t>
      </w:r>
    </w:p>
    <w:p w14:paraId="70F8775E" w14:textId="3EF64965" w:rsidR="00A8566D" w:rsidRDefault="00A8566D" w:rsidP="00EE58E0">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Poskytovatel je tou stranou smlouvy, která zajistí uveřejnění smlouvy a </w:t>
      </w:r>
      <w:r w:rsidR="00915402">
        <w:rPr>
          <w:rFonts w:asciiTheme="minorHAnsi" w:hAnsiTheme="minorHAnsi" w:cstheme="minorHAnsi"/>
          <w:sz w:val="22"/>
          <w:szCs w:val="22"/>
        </w:rPr>
        <w:t>příslušných relevantních dat vztahujících se k Projektu</w:t>
      </w:r>
      <w:r>
        <w:rPr>
          <w:rFonts w:asciiTheme="minorHAnsi" w:hAnsiTheme="minorHAnsi" w:cstheme="minorHAnsi"/>
          <w:sz w:val="22"/>
          <w:szCs w:val="22"/>
        </w:rPr>
        <w:t xml:space="preserve"> v registru smluv včetně případných oprav s tím, že nezajistí-li poskytovatel uveřejnění smlouvy nebo </w:t>
      </w:r>
      <w:r w:rsidR="00915402">
        <w:rPr>
          <w:rFonts w:asciiTheme="minorHAnsi" w:hAnsiTheme="minorHAnsi" w:cstheme="minorHAnsi"/>
          <w:sz w:val="22"/>
          <w:szCs w:val="22"/>
        </w:rPr>
        <w:t xml:space="preserve">příslušných relevantních dat vztahujících se k Projektu </w:t>
      </w:r>
      <w:r>
        <w:rPr>
          <w:rFonts w:asciiTheme="minorHAnsi" w:hAnsiTheme="minorHAnsi" w:cstheme="minorHAnsi"/>
          <w:sz w:val="22"/>
          <w:szCs w:val="22"/>
        </w:rPr>
        <w:t xml:space="preserve">v registru smluv ve lhůtě </w:t>
      </w:r>
      <w:r w:rsidRPr="008E439B">
        <w:rPr>
          <w:rFonts w:asciiTheme="minorHAnsi" w:hAnsiTheme="minorHAnsi" w:cstheme="minorHAnsi"/>
          <w:b/>
          <w:sz w:val="22"/>
          <w:szCs w:val="22"/>
        </w:rPr>
        <w:t>30 dnů</w:t>
      </w:r>
      <w:r>
        <w:rPr>
          <w:rFonts w:asciiTheme="minorHAnsi" w:hAnsiTheme="minorHAnsi" w:cstheme="minorHAnsi"/>
          <w:sz w:val="22"/>
          <w:szCs w:val="22"/>
        </w:rPr>
        <w:t xml:space="preserve"> ode dne uzavření smlouvy, pak je </w:t>
      </w:r>
      <w:r w:rsidRPr="00493436">
        <w:rPr>
          <w:rFonts w:asciiTheme="minorHAnsi" w:hAnsiTheme="minorHAnsi" w:cstheme="minorHAnsi"/>
          <w:color w:val="FF0000"/>
          <w:sz w:val="22"/>
          <w:szCs w:val="22"/>
          <w:highlight w:val="yellow"/>
        </w:rPr>
        <w:t>příjemce</w:t>
      </w:r>
      <w:r w:rsidRPr="00A8566D">
        <w:rPr>
          <w:rFonts w:asciiTheme="minorHAnsi" w:hAnsiTheme="minorHAnsi" w:cstheme="minorHAnsi"/>
          <w:color w:val="FF0000"/>
          <w:sz w:val="22"/>
          <w:szCs w:val="22"/>
        </w:rPr>
        <w:t xml:space="preserve"> </w:t>
      </w:r>
      <w:r>
        <w:rPr>
          <w:rFonts w:asciiTheme="minorHAnsi" w:hAnsiTheme="minorHAnsi" w:cstheme="minorHAnsi"/>
          <w:sz w:val="22"/>
          <w:szCs w:val="22"/>
        </w:rPr>
        <w:t xml:space="preserve">oprávněn zajistit jejich uveřejnění ve lhůtě </w:t>
      </w:r>
      <w:r w:rsidRPr="008E439B">
        <w:rPr>
          <w:rFonts w:asciiTheme="minorHAnsi" w:hAnsiTheme="minorHAnsi" w:cstheme="minorHAnsi"/>
          <w:b/>
          <w:sz w:val="22"/>
          <w:szCs w:val="22"/>
        </w:rPr>
        <w:t>3 měsíců</w:t>
      </w:r>
      <w:r>
        <w:rPr>
          <w:rFonts w:asciiTheme="minorHAnsi" w:hAnsiTheme="minorHAnsi" w:cstheme="minorHAnsi"/>
          <w:sz w:val="22"/>
          <w:szCs w:val="22"/>
        </w:rPr>
        <w:t xml:space="preserve"> ode dne uzavření smlouvy.</w:t>
      </w:r>
    </w:p>
    <w:p w14:paraId="11478C37" w14:textId="53EF7A5E" w:rsidR="00A8566D" w:rsidRPr="00A8566D" w:rsidRDefault="00A8566D" w:rsidP="00CB0873">
      <w:pPr>
        <w:pStyle w:val="Odstavec-1"/>
        <w:numPr>
          <w:ilvl w:val="0"/>
          <w:numId w:val="1"/>
        </w:numPr>
        <w:tabs>
          <w:tab w:val="num" w:pos="567"/>
        </w:tabs>
        <w:spacing w:before="240"/>
        <w:ind w:left="567" w:hanging="567"/>
        <w:rPr>
          <w:rFonts w:asciiTheme="minorHAnsi" w:hAnsiTheme="minorHAnsi" w:cstheme="minorHAnsi"/>
          <w:color w:val="FF0000"/>
          <w:sz w:val="22"/>
          <w:szCs w:val="22"/>
        </w:rPr>
      </w:pPr>
      <w:r w:rsidRPr="00493436">
        <w:rPr>
          <w:rFonts w:asciiTheme="minorHAnsi" w:hAnsiTheme="minorHAnsi" w:cstheme="minorHAnsi"/>
          <w:color w:val="FF0000"/>
          <w:sz w:val="22"/>
          <w:szCs w:val="22"/>
          <w:highlight w:val="yellow"/>
        </w:rPr>
        <w:t>Příjemce</w:t>
      </w:r>
      <w:r>
        <w:rPr>
          <w:rFonts w:asciiTheme="minorHAnsi" w:hAnsiTheme="minorHAnsi" w:cstheme="minorHAnsi"/>
          <w:color w:val="FF0000"/>
          <w:sz w:val="22"/>
          <w:szCs w:val="22"/>
        </w:rPr>
        <w:t xml:space="preserv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14:paraId="44EB7BDF" w14:textId="77777777" w:rsidR="00B51415" w:rsidRDefault="00B51415" w:rsidP="00CC62D2">
      <w:pPr>
        <w:pStyle w:val="Odstavec-1"/>
        <w:spacing w:before="240"/>
        <w:rPr>
          <w:rFonts w:asciiTheme="minorHAnsi" w:hAnsiTheme="minorHAnsi" w:cstheme="minorHAnsi"/>
          <w:sz w:val="22"/>
          <w:szCs w:val="22"/>
        </w:rPr>
      </w:pPr>
    </w:p>
    <w:p w14:paraId="244C78D9" w14:textId="77777777" w:rsidR="00750123" w:rsidRPr="00D96AEB" w:rsidRDefault="00750123" w:rsidP="00750123">
      <w:pPr>
        <w:pStyle w:val="Zkladntext"/>
        <w:spacing w:before="240" w:after="120"/>
        <w:rPr>
          <w:rFonts w:ascii="Calibri" w:hAnsi="Calibri" w:cs="Calibri"/>
          <w:sz w:val="22"/>
          <w:szCs w:val="22"/>
        </w:rPr>
      </w:pPr>
    </w:p>
    <w:p w14:paraId="24C4DBB3" w14:textId="14659A16" w:rsidR="00750123" w:rsidRPr="00D96AEB" w:rsidRDefault="00750123"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14:paraId="2F2D24B7" w14:textId="77777777" w:rsidR="00750123" w:rsidRPr="00D96AEB" w:rsidRDefault="00750123" w:rsidP="00750123">
      <w:pPr>
        <w:pStyle w:val="Zkladntext"/>
        <w:ind w:firstLine="567"/>
        <w:rPr>
          <w:rFonts w:ascii="Calibri" w:hAnsi="Calibri" w:cs="Calibri"/>
          <w:sz w:val="22"/>
          <w:szCs w:val="22"/>
        </w:rPr>
      </w:pPr>
    </w:p>
    <w:p w14:paraId="71E64D47" w14:textId="3D0C7115"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V ………………………….  dne: ………………... </w:t>
      </w:r>
    </w:p>
    <w:p w14:paraId="2B2FA3F7" w14:textId="77777777" w:rsidR="00750123" w:rsidRPr="00D96AEB" w:rsidRDefault="00750123" w:rsidP="00750123">
      <w:pPr>
        <w:pStyle w:val="Zkladntext"/>
        <w:ind w:firstLine="567"/>
        <w:rPr>
          <w:rFonts w:ascii="Calibri" w:hAnsi="Calibri" w:cs="Calibri"/>
          <w:sz w:val="22"/>
          <w:szCs w:val="22"/>
        </w:rPr>
      </w:pPr>
    </w:p>
    <w:p w14:paraId="5DB20848" w14:textId="77777777"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11F48BEC" w14:textId="58EFFD9A"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Ing. Jiří Burgstaller, DiS.</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6DA8A76F" w14:textId="317F710B"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 xml:space="preserve">ředitel Odboru strategických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7A2C5132" w14:textId="77777777"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14:paraId="1133DF62" w14:textId="77777777" w:rsidR="00750123" w:rsidRPr="00D96AEB" w:rsidRDefault="00750123" w:rsidP="00750123">
      <w:pPr>
        <w:pStyle w:val="Zkladntext"/>
        <w:spacing w:before="240" w:after="120"/>
        <w:ind w:firstLine="567"/>
        <w:rPr>
          <w:rFonts w:ascii="Calibri" w:hAnsi="Calibri" w:cs="Calibri"/>
          <w:sz w:val="22"/>
          <w:szCs w:val="22"/>
        </w:rPr>
      </w:pPr>
    </w:p>
    <w:p w14:paraId="0E0D5B97" w14:textId="3F0DF157" w:rsidR="00750123" w:rsidRPr="00D96AEB" w:rsidRDefault="00750123" w:rsidP="00750123">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p w14:paraId="32CAAC9B" w14:textId="77777777" w:rsidR="00750123" w:rsidRPr="00656426" w:rsidRDefault="00750123" w:rsidP="00CC62D2">
      <w:pPr>
        <w:pStyle w:val="Odstavec-1"/>
        <w:spacing w:before="240"/>
        <w:rPr>
          <w:rFonts w:asciiTheme="minorHAnsi" w:hAnsiTheme="minorHAnsi" w:cstheme="minorHAnsi"/>
          <w:sz w:val="22"/>
          <w:szCs w:val="22"/>
        </w:rPr>
      </w:pPr>
    </w:p>
    <w:p w14:paraId="18FBF281" w14:textId="77777777" w:rsidR="00914474" w:rsidRPr="00656426" w:rsidRDefault="00914474" w:rsidP="00CC62D2">
      <w:pPr>
        <w:pStyle w:val="Zkladntext"/>
        <w:spacing w:before="240" w:after="120"/>
        <w:rPr>
          <w:rFonts w:asciiTheme="minorHAnsi" w:hAnsiTheme="minorHAnsi" w:cstheme="minorHAnsi"/>
          <w:sz w:val="22"/>
          <w:szCs w:val="22"/>
        </w:rPr>
      </w:pPr>
    </w:p>
    <w:p w14:paraId="67618301" w14:textId="393C7CBC" w:rsidR="00914474" w:rsidRPr="00656426" w:rsidRDefault="002A3A3D" w:rsidP="002211DF">
      <w:pPr>
        <w:pStyle w:val="Zkladntext"/>
        <w:ind w:firstLine="567"/>
        <w:rPr>
          <w:rFonts w:asciiTheme="minorHAnsi" w:hAnsiTheme="minorHAnsi" w:cstheme="minorHAnsi"/>
          <w:sz w:val="22"/>
          <w:szCs w:val="22"/>
        </w:rPr>
      </w:pP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p>
    <w:p w14:paraId="24F6ED78" w14:textId="795FBF42" w:rsidR="00D12FAB" w:rsidRPr="00822D33" w:rsidRDefault="00D12FAB" w:rsidP="002211DF">
      <w:pPr>
        <w:rPr>
          <w:rFonts w:asciiTheme="minorHAnsi" w:hAnsiTheme="minorHAnsi" w:cstheme="minorHAnsi"/>
          <w:b/>
          <w:sz w:val="22"/>
          <w:szCs w:val="22"/>
        </w:rPr>
      </w:pPr>
    </w:p>
    <w:sectPr w:rsidR="00D12FAB" w:rsidRPr="00822D33"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EED" w14:textId="77777777" w:rsidR="00734C47" w:rsidRDefault="00734C47" w:rsidP="00DB1A59">
      <w:r>
        <w:separator/>
      </w:r>
    </w:p>
  </w:endnote>
  <w:endnote w:type="continuationSeparator" w:id="0">
    <w:p w14:paraId="68254DD3" w14:textId="77777777" w:rsidR="00734C47" w:rsidRDefault="00734C47"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EndPr/>
    <w:sdtContent>
      <w:p w14:paraId="5B7AF755" w14:textId="25DDE32A" w:rsidR="00734C47" w:rsidRDefault="00734C47">
        <w:pPr>
          <w:pStyle w:val="Zpat"/>
          <w:jc w:val="center"/>
        </w:pPr>
        <w:r>
          <w:fldChar w:fldCharType="begin"/>
        </w:r>
        <w:r>
          <w:instrText>PAGE   \* MERGEFORMAT</w:instrText>
        </w:r>
        <w:r>
          <w:fldChar w:fldCharType="separate"/>
        </w:r>
        <w:r w:rsidR="00EE58E0">
          <w:rPr>
            <w:noProof/>
          </w:rPr>
          <w:t>2</w:t>
        </w:r>
        <w:r>
          <w:fldChar w:fldCharType="end"/>
        </w:r>
      </w:p>
    </w:sdtContent>
  </w:sdt>
  <w:p w14:paraId="16CC2F07" w14:textId="36A10CF6" w:rsidR="00734C47" w:rsidRDefault="00734C47"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37CE" w14:textId="77777777" w:rsidR="00734C47" w:rsidRDefault="00734C47"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35F3D671" w14:textId="77777777" w:rsidR="00734C47" w:rsidRPr="006211B6" w:rsidRDefault="00734C47"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2EAD" w14:textId="77777777" w:rsidR="00734C47" w:rsidRDefault="00734C47" w:rsidP="00DB1A59">
      <w:r>
        <w:separator/>
      </w:r>
    </w:p>
  </w:footnote>
  <w:footnote w:type="continuationSeparator" w:id="0">
    <w:p w14:paraId="65909CD9" w14:textId="77777777" w:rsidR="00734C47" w:rsidRDefault="00734C47" w:rsidP="00DB1A59">
      <w:r>
        <w:continuationSeparator/>
      </w:r>
    </w:p>
  </w:footnote>
  <w:footnote w:id="1">
    <w:p w14:paraId="413AF526" w14:textId="207EE4BD" w:rsidR="00734C47" w:rsidRPr="00EC642D" w:rsidRDefault="00734C47"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0DDB9CD5" w14:textId="3BE62467" w:rsidR="00734C47" w:rsidRPr="004A0FBD" w:rsidRDefault="00734C47"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w:t>
      </w:r>
    </w:p>
  </w:footnote>
  <w:footnote w:id="3">
    <w:p w14:paraId="3D1C4BAE" w14:textId="070F4AFA" w:rsidR="00734C47" w:rsidRPr="00C15937" w:rsidRDefault="00734C47"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 ve znění pozdějších předpisů</w:t>
      </w:r>
    </w:p>
  </w:footnote>
  <w:footnote w:id="4">
    <w:p w14:paraId="6346FF0F" w14:textId="77777777" w:rsidR="00734C47" w:rsidRPr="00580F92" w:rsidRDefault="00734C47"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5">
    <w:p w14:paraId="35B3CC79" w14:textId="0A88CBAF" w:rsidR="00734C47" w:rsidRPr="00580F92" w:rsidRDefault="00734C47"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6">
    <w:p w14:paraId="517E31D5" w14:textId="1F6340B9" w:rsidR="00734C47" w:rsidRDefault="00734C47"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14:paraId="714A979D" w14:textId="77777777" w:rsidR="00734C47" w:rsidRPr="00FF4DE7" w:rsidRDefault="00734C47" w:rsidP="00454CB3">
      <w:pPr>
        <w:tabs>
          <w:tab w:val="left" w:pos="284"/>
        </w:tabs>
        <w:spacing w:before="120"/>
        <w:ind w:left="567" w:hanging="567"/>
        <w:jc w:val="both"/>
        <w:rPr>
          <w:rFonts w:asciiTheme="minorHAnsi" w:hAnsiTheme="minorHAnsi" w:cstheme="minorHAnsi"/>
          <w:sz w:val="18"/>
          <w:szCs w:val="18"/>
        </w:rPr>
      </w:pPr>
    </w:p>
  </w:footnote>
  <w:footnote w:id="7">
    <w:p w14:paraId="55A74517" w14:textId="2A135DE2" w:rsidR="00734C47" w:rsidRDefault="00734C47"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14:paraId="0D12624B" w14:textId="77777777" w:rsidR="00734C47" w:rsidRDefault="00734C47" w:rsidP="00454CB3">
      <w:pPr>
        <w:pStyle w:val="Textpoznpodarou"/>
        <w:ind w:left="567" w:hanging="567"/>
      </w:pPr>
    </w:p>
  </w:footnote>
  <w:footnote w:id="8">
    <w:p w14:paraId="1551900B" w14:textId="77777777" w:rsidR="00734C47" w:rsidRPr="00454CB3" w:rsidRDefault="00734C47"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9921" w14:textId="5CBE5021" w:rsidR="00734C47" w:rsidRPr="00EE58E0" w:rsidRDefault="00734C47" w:rsidP="00EE58E0">
    <w:pPr>
      <w:pStyle w:val="Zhlav"/>
      <w:tabs>
        <w:tab w:val="clear" w:pos="9072"/>
        <w:tab w:val="right" w:pos="9070"/>
      </w:tabs>
      <w:jc w:val="center"/>
      <w:rPr>
        <w:rFonts w:asciiTheme="minorHAnsi" w:hAnsiTheme="minorHAnsi" w:cstheme="minorHAnsi"/>
        <w:i/>
        <w:sz w:val="22"/>
        <w:szCs w:val="22"/>
      </w:rPr>
    </w:pPr>
    <w:r w:rsidRPr="00EE58E0">
      <w:rPr>
        <w:rFonts w:asciiTheme="minorHAnsi" w:hAnsiTheme="minorHAnsi" w:cstheme="minorHAnsi"/>
        <w:i/>
        <w:sz w:val="22"/>
        <w:szCs w:val="22"/>
      </w:rPr>
      <w:t xml:space="preserve">Ministerstvo školství, mládeže a tělovýchovy                                            </w:t>
    </w:r>
    <w:r w:rsidR="00EE58E0" w:rsidRPr="00EE58E0">
      <w:rPr>
        <w:rFonts w:asciiTheme="minorHAnsi" w:hAnsiTheme="minorHAnsi" w:cstheme="minorHAnsi"/>
        <w:i/>
        <w:sz w:val="22"/>
        <w:szCs w:val="22"/>
      </w:rPr>
      <w:t xml:space="preserve">                          Identifikační kód</w:t>
    </w:r>
  </w:p>
  <w:p w14:paraId="74366DB6" w14:textId="0527D0AF" w:rsidR="00734C47" w:rsidRPr="00EE58E0" w:rsidRDefault="00734C47" w:rsidP="00EE58E0">
    <w:pPr>
      <w:pStyle w:val="Zhlav"/>
      <w:tabs>
        <w:tab w:val="clear" w:pos="9072"/>
        <w:tab w:val="right" w:pos="8931"/>
      </w:tabs>
      <w:jc w:val="center"/>
      <w:rPr>
        <w:rFonts w:asciiTheme="minorHAnsi" w:hAnsiTheme="minorHAnsi" w:cstheme="minorHAnsi"/>
        <w:i/>
        <w:sz w:val="22"/>
        <w:szCs w:val="22"/>
      </w:rPr>
    </w:pPr>
    <w:r w:rsidRPr="00EE58E0">
      <w:rPr>
        <w:rFonts w:asciiTheme="minorHAnsi" w:hAnsiTheme="minorHAnsi" w:cstheme="minorHAnsi"/>
        <w:i/>
        <w:sz w:val="22"/>
        <w:szCs w:val="22"/>
      </w:rPr>
      <w:t xml:space="preserve">Č. j.: MSMT-                                                                           </w:t>
    </w:r>
    <w:r w:rsidR="00EE58E0" w:rsidRPr="00EE58E0">
      <w:rPr>
        <w:rFonts w:asciiTheme="minorHAnsi" w:hAnsiTheme="minorHAnsi" w:cstheme="minorHAnsi"/>
        <w:i/>
        <w:sz w:val="22"/>
        <w:szCs w:val="22"/>
      </w:rPr>
      <w:tab/>
      <w:t>LTT17</w:t>
    </w:r>
    <w:r w:rsidR="00EE58E0">
      <w:rPr>
        <w:rFonts w:asciiTheme="minorHAnsi" w:hAnsiTheme="minorHAnsi" w:cstheme="minorHAnsi"/>
        <w:i/>
        <w:sz w:val="22"/>
        <w:szCs w:val="22"/>
      </w:rPr>
      <w:t>…</w:t>
    </w:r>
  </w:p>
  <w:p w14:paraId="671BE071" w14:textId="6F2F07BB" w:rsidR="00734C47" w:rsidRPr="00493F46" w:rsidRDefault="00734C47" w:rsidP="00DB10F7">
    <w:pPr>
      <w:pStyle w:val="Zhlav"/>
      <w:rPr>
        <w:rFonts w:asciiTheme="minorHAnsi" w:hAnsiTheme="minorHAnsi" w:cstheme="minorHAnsi"/>
        <w:b/>
        <w:i/>
        <w:sz w:val="22"/>
        <w:szCs w:val="22"/>
      </w:rPr>
    </w:pPr>
    <w:r>
      <w:rPr>
        <w:rFonts w:asciiTheme="minorHAnsi" w:hAnsiTheme="minorHAnsi" w:cstheme="minorHAnsi"/>
        <w:b/>
        <w:i/>
        <w:sz w:val="22"/>
        <w:szCs w:val="22"/>
      </w:rPr>
      <w:t xml:space="preserve">                                                                                      </w:t>
    </w:r>
  </w:p>
  <w:p w14:paraId="337E3CAC" w14:textId="77777777" w:rsidR="00734C47" w:rsidRPr="00493F46" w:rsidRDefault="00734C47"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8641" w14:textId="77777777" w:rsidR="00734C47" w:rsidRPr="00670F69" w:rsidRDefault="00734C4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079C3F63" w14:textId="77777777" w:rsidR="00734C47" w:rsidRPr="00670F69" w:rsidRDefault="00734C47">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DD48C80"/>
    <w:lvl w:ilvl="0" w:tplc="B68E149A">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6B4CBA"/>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7"/>
  </w:num>
  <w:num w:numId="6">
    <w:abstractNumId w:val="11"/>
  </w:num>
  <w:num w:numId="7">
    <w:abstractNumId w:val="8"/>
  </w:num>
  <w:num w:numId="8">
    <w:abstractNumId w:val="13"/>
  </w:num>
  <w:num w:numId="9">
    <w:abstractNumId w:val="15"/>
  </w:num>
  <w:num w:numId="10">
    <w:abstractNumId w:val="20"/>
  </w:num>
  <w:num w:numId="11">
    <w:abstractNumId w:val="9"/>
  </w:num>
  <w:num w:numId="12">
    <w:abstractNumId w:val="18"/>
  </w:num>
  <w:num w:numId="13">
    <w:abstractNumId w:val="1"/>
  </w:num>
  <w:num w:numId="14">
    <w:abstractNumId w:val="16"/>
  </w:num>
  <w:num w:numId="15">
    <w:abstractNumId w:val="0"/>
  </w:num>
  <w:num w:numId="16">
    <w:abstractNumId w:val="6"/>
  </w:num>
  <w:num w:numId="17">
    <w:abstractNumId w:val="24"/>
  </w:num>
  <w:num w:numId="18">
    <w:abstractNumId w:val="10"/>
  </w:num>
  <w:num w:numId="19">
    <w:abstractNumId w:val="21"/>
  </w:num>
  <w:num w:numId="20">
    <w:abstractNumId w:val="23"/>
  </w:num>
  <w:num w:numId="21">
    <w:abstractNumId w:val="14"/>
  </w:num>
  <w:num w:numId="22">
    <w:abstractNumId w:val="22"/>
  </w:num>
  <w:num w:numId="23">
    <w:abstractNumId w:val="3"/>
  </w:num>
  <w:num w:numId="24">
    <w:abstractNumId w:val="5"/>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4F13"/>
    <w:rsid w:val="00067C1D"/>
    <w:rsid w:val="00070206"/>
    <w:rsid w:val="00073AFB"/>
    <w:rsid w:val="00075402"/>
    <w:rsid w:val="00075C76"/>
    <w:rsid w:val="0007707E"/>
    <w:rsid w:val="0008049F"/>
    <w:rsid w:val="000814A8"/>
    <w:rsid w:val="00081C3B"/>
    <w:rsid w:val="0008256F"/>
    <w:rsid w:val="00083599"/>
    <w:rsid w:val="00084637"/>
    <w:rsid w:val="000855D5"/>
    <w:rsid w:val="00085964"/>
    <w:rsid w:val="00086EF0"/>
    <w:rsid w:val="000878ED"/>
    <w:rsid w:val="00087A1A"/>
    <w:rsid w:val="00090B70"/>
    <w:rsid w:val="00092E60"/>
    <w:rsid w:val="0009336E"/>
    <w:rsid w:val="0009477D"/>
    <w:rsid w:val="00096328"/>
    <w:rsid w:val="000A19EE"/>
    <w:rsid w:val="000A1C26"/>
    <w:rsid w:val="000A23D0"/>
    <w:rsid w:val="000A43C0"/>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D0D89"/>
    <w:rsid w:val="000D189B"/>
    <w:rsid w:val="000D22D8"/>
    <w:rsid w:val="000D25F7"/>
    <w:rsid w:val="000D29E9"/>
    <w:rsid w:val="000D3684"/>
    <w:rsid w:val="000D53D2"/>
    <w:rsid w:val="000D5756"/>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D1B"/>
    <w:rsid w:val="003B7709"/>
    <w:rsid w:val="003C0318"/>
    <w:rsid w:val="003C4DD9"/>
    <w:rsid w:val="003C643F"/>
    <w:rsid w:val="003C6CF7"/>
    <w:rsid w:val="003C712A"/>
    <w:rsid w:val="003D0AD2"/>
    <w:rsid w:val="003D1ABD"/>
    <w:rsid w:val="003D22D5"/>
    <w:rsid w:val="003D3841"/>
    <w:rsid w:val="003D5C26"/>
    <w:rsid w:val="003D7344"/>
    <w:rsid w:val="003D7651"/>
    <w:rsid w:val="003E2C81"/>
    <w:rsid w:val="003E48B4"/>
    <w:rsid w:val="003E4E7B"/>
    <w:rsid w:val="003E736C"/>
    <w:rsid w:val="003E7424"/>
    <w:rsid w:val="003F2093"/>
    <w:rsid w:val="003F2C77"/>
    <w:rsid w:val="003F4EFF"/>
    <w:rsid w:val="003F6866"/>
    <w:rsid w:val="00400F9E"/>
    <w:rsid w:val="00403B16"/>
    <w:rsid w:val="00403FA1"/>
    <w:rsid w:val="004043F7"/>
    <w:rsid w:val="00410FEA"/>
    <w:rsid w:val="004110DF"/>
    <w:rsid w:val="00411258"/>
    <w:rsid w:val="00411A66"/>
    <w:rsid w:val="0041336A"/>
    <w:rsid w:val="004136ED"/>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E6C"/>
    <w:rsid w:val="004B55CD"/>
    <w:rsid w:val="004B7576"/>
    <w:rsid w:val="004B7E02"/>
    <w:rsid w:val="004C330C"/>
    <w:rsid w:val="004C35C3"/>
    <w:rsid w:val="004C4CD8"/>
    <w:rsid w:val="004C4E8E"/>
    <w:rsid w:val="004C5308"/>
    <w:rsid w:val="004C591D"/>
    <w:rsid w:val="004C5926"/>
    <w:rsid w:val="004C62F4"/>
    <w:rsid w:val="004D0EFF"/>
    <w:rsid w:val="004D110D"/>
    <w:rsid w:val="004D1558"/>
    <w:rsid w:val="004D20EB"/>
    <w:rsid w:val="004D3F6C"/>
    <w:rsid w:val="004D6518"/>
    <w:rsid w:val="004E0537"/>
    <w:rsid w:val="004E1403"/>
    <w:rsid w:val="004E16AC"/>
    <w:rsid w:val="004E2DA1"/>
    <w:rsid w:val="004E4895"/>
    <w:rsid w:val="004E502F"/>
    <w:rsid w:val="004E50DA"/>
    <w:rsid w:val="004E560A"/>
    <w:rsid w:val="004E667E"/>
    <w:rsid w:val="004F0F52"/>
    <w:rsid w:val="004F1A33"/>
    <w:rsid w:val="004F3B54"/>
    <w:rsid w:val="004F54DB"/>
    <w:rsid w:val="00500C28"/>
    <w:rsid w:val="00501E43"/>
    <w:rsid w:val="00502B7E"/>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AA8"/>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F5"/>
    <w:rsid w:val="00585043"/>
    <w:rsid w:val="0058545C"/>
    <w:rsid w:val="00586738"/>
    <w:rsid w:val="005869DF"/>
    <w:rsid w:val="0058721E"/>
    <w:rsid w:val="00590113"/>
    <w:rsid w:val="00590851"/>
    <w:rsid w:val="005908DD"/>
    <w:rsid w:val="00595B55"/>
    <w:rsid w:val="00595D4F"/>
    <w:rsid w:val="0059649F"/>
    <w:rsid w:val="005975A7"/>
    <w:rsid w:val="005A0A02"/>
    <w:rsid w:val="005A1910"/>
    <w:rsid w:val="005A31B3"/>
    <w:rsid w:val="005A3753"/>
    <w:rsid w:val="005A6938"/>
    <w:rsid w:val="005A763B"/>
    <w:rsid w:val="005B0966"/>
    <w:rsid w:val="005B34E6"/>
    <w:rsid w:val="005B4E67"/>
    <w:rsid w:val="005B5001"/>
    <w:rsid w:val="005C0B46"/>
    <w:rsid w:val="005C2E31"/>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2FA"/>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6426"/>
    <w:rsid w:val="00656FEC"/>
    <w:rsid w:val="00660ADC"/>
    <w:rsid w:val="00661173"/>
    <w:rsid w:val="006644CD"/>
    <w:rsid w:val="00666C5F"/>
    <w:rsid w:val="00670F69"/>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7722"/>
    <w:rsid w:val="006A0EC5"/>
    <w:rsid w:val="006A2CB6"/>
    <w:rsid w:val="006A303E"/>
    <w:rsid w:val="006A5F07"/>
    <w:rsid w:val="006A6ABA"/>
    <w:rsid w:val="006A7613"/>
    <w:rsid w:val="006A7CC0"/>
    <w:rsid w:val="006B1D3E"/>
    <w:rsid w:val="006B1E45"/>
    <w:rsid w:val="006B2ECD"/>
    <w:rsid w:val="006B42C9"/>
    <w:rsid w:val="006B493D"/>
    <w:rsid w:val="006B532E"/>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3892"/>
    <w:rsid w:val="007276C8"/>
    <w:rsid w:val="00727A71"/>
    <w:rsid w:val="0073050D"/>
    <w:rsid w:val="0073078E"/>
    <w:rsid w:val="007312D0"/>
    <w:rsid w:val="00731687"/>
    <w:rsid w:val="00732995"/>
    <w:rsid w:val="00732CA0"/>
    <w:rsid w:val="007340DA"/>
    <w:rsid w:val="00734C47"/>
    <w:rsid w:val="00736E09"/>
    <w:rsid w:val="007401C3"/>
    <w:rsid w:val="0074355C"/>
    <w:rsid w:val="00745B0B"/>
    <w:rsid w:val="00750123"/>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22D33"/>
    <w:rsid w:val="008247DD"/>
    <w:rsid w:val="00825AA8"/>
    <w:rsid w:val="00826F48"/>
    <w:rsid w:val="00833F98"/>
    <w:rsid w:val="008350A4"/>
    <w:rsid w:val="00835299"/>
    <w:rsid w:val="0083551B"/>
    <w:rsid w:val="00846CA2"/>
    <w:rsid w:val="008512A7"/>
    <w:rsid w:val="0085159B"/>
    <w:rsid w:val="00853751"/>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707B"/>
    <w:rsid w:val="00897BE1"/>
    <w:rsid w:val="00897D9F"/>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0C67"/>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39B"/>
    <w:rsid w:val="008E4B2C"/>
    <w:rsid w:val="008E4C12"/>
    <w:rsid w:val="008E7343"/>
    <w:rsid w:val="008F052D"/>
    <w:rsid w:val="008F0C27"/>
    <w:rsid w:val="008F1388"/>
    <w:rsid w:val="008F213E"/>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D82"/>
    <w:rsid w:val="00937C27"/>
    <w:rsid w:val="00940236"/>
    <w:rsid w:val="00940868"/>
    <w:rsid w:val="00940D8A"/>
    <w:rsid w:val="00942151"/>
    <w:rsid w:val="00943A04"/>
    <w:rsid w:val="00945662"/>
    <w:rsid w:val="00945827"/>
    <w:rsid w:val="009571C4"/>
    <w:rsid w:val="00957FB5"/>
    <w:rsid w:val="009612AA"/>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C1047"/>
    <w:rsid w:val="009C24C0"/>
    <w:rsid w:val="009C258B"/>
    <w:rsid w:val="009C6E19"/>
    <w:rsid w:val="009D0B3A"/>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A8"/>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3EED"/>
    <w:rsid w:val="00AD60A1"/>
    <w:rsid w:val="00AD68E5"/>
    <w:rsid w:val="00AE1CCF"/>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694A"/>
    <w:rsid w:val="00B96F5E"/>
    <w:rsid w:val="00B97831"/>
    <w:rsid w:val="00B978DA"/>
    <w:rsid w:val="00B97D34"/>
    <w:rsid w:val="00BA1EC8"/>
    <w:rsid w:val="00BA293D"/>
    <w:rsid w:val="00BA3D6A"/>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E58E0"/>
    <w:rsid w:val="00EF59F9"/>
    <w:rsid w:val="00EF6376"/>
    <w:rsid w:val="00EF74A7"/>
    <w:rsid w:val="00F00AA5"/>
    <w:rsid w:val="00F02557"/>
    <w:rsid w:val="00F034F4"/>
    <w:rsid w:val="00F03C69"/>
    <w:rsid w:val="00F073A0"/>
    <w:rsid w:val="00F073A5"/>
    <w:rsid w:val="00F1073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2BA6"/>
    <w:rsid w:val="00F42E83"/>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7A0CEE4"/>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7E4D-A5FB-48AD-BE4F-A40DB78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18</TotalTime>
  <Pages>14</Pages>
  <Words>4738</Words>
  <Characters>27839</Characters>
  <Application>Microsoft Office Word</Application>
  <DocSecurity>0</DocSecurity>
  <Lines>231</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Kloz David</cp:lastModifiedBy>
  <cp:revision>6</cp:revision>
  <cp:lastPrinted>2017-02-17T11:40:00Z</cp:lastPrinted>
  <dcterms:created xsi:type="dcterms:W3CDTF">2017-02-27T15:52:00Z</dcterms:created>
  <dcterms:modified xsi:type="dcterms:W3CDTF">2017-02-28T13:02:00Z</dcterms:modified>
</cp:coreProperties>
</file>