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979" w14:textId="485D72C0" w:rsidR="00ED12DE" w:rsidRPr="00ED12DE" w:rsidRDefault="00ED12DE" w:rsidP="001A5FE6">
      <w:pPr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ministerský </w:t>
      </w:r>
      <w:r w:rsidR="006637B9">
        <w:rPr>
          <w:rFonts w:cs="Arial"/>
          <w:b/>
        </w:rPr>
        <w:t xml:space="preserve">rada </w:t>
      </w:r>
      <w:r w:rsidR="006637B9">
        <w:rPr>
          <w:rFonts w:cs="Arial"/>
          <w:b/>
        </w:rPr>
        <w:br/>
      </w:r>
      <w:r w:rsidRPr="00ED12DE">
        <w:rPr>
          <w:rFonts w:cs="Arial"/>
          <w:b/>
        </w:rPr>
        <w:t>v</w:t>
      </w:r>
      <w:r w:rsidR="00DF7C77">
        <w:rPr>
          <w:rFonts w:cs="Arial"/>
          <w:b/>
        </w:rPr>
        <w:t xml:space="preserve"> oddělení</w:t>
      </w:r>
      <w:r w:rsidRPr="00ED12DE">
        <w:rPr>
          <w:rFonts w:cs="Arial"/>
          <w:b/>
        </w:rPr>
        <w:t> </w:t>
      </w:r>
      <w:r w:rsidR="00D467ED">
        <w:rPr>
          <w:rFonts w:cs="Arial"/>
          <w:b/>
        </w:rPr>
        <w:t xml:space="preserve">administrace </w:t>
      </w:r>
      <w:r w:rsidR="001A5FE6">
        <w:rPr>
          <w:rFonts w:cs="Arial"/>
          <w:b/>
        </w:rPr>
        <w:t xml:space="preserve">zjednodušených projektů Kraj Vysočina, Pardubický </w:t>
      </w:r>
      <w:r w:rsidR="001A5FE6" w:rsidRPr="001A5FE6">
        <w:rPr>
          <w:rFonts w:cs="Arial"/>
          <w:b/>
        </w:rPr>
        <w:t>a Zlínský kraj</w:t>
      </w:r>
      <w:r w:rsidRPr="00ED12DE">
        <w:rPr>
          <w:rFonts w:cs="Arial"/>
          <w:b/>
        </w:rPr>
        <w:t xml:space="preserve"> v odboru </w:t>
      </w:r>
      <w:r w:rsidR="00D467ED">
        <w:rPr>
          <w:rFonts w:cs="Arial"/>
          <w:b/>
        </w:rPr>
        <w:t xml:space="preserve">administrace zjednodušených projektů </w:t>
      </w:r>
      <w:r w:rsidRPr="00ED12DE">
        <w:rPr>
          <w:rFonts w:cs="Arial"/>
          <w:b/>
        </w:rPr>
        <w:t xml:space="preserve">Ministerstva školství, mládeže </w:t>
      </w:r>
      <w:r w:rsidR="00D467ED">
        <w:rPr>
          <w:rFonts w:cs="Arial"/>
          <w:b/>
        </w:rPr>
        <w:br/>
      </w:r>
      <w:r w:rsidRPr="00ED12DE">
        <w:rPr>
          <w:rFonts w:cs="Arial"/>
          <w:b/>
        </w:rPr>
        <w:t>a tělovýchovy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p w14:paraId="618F6C34" w14:textId="065B9564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Č.</w:t>
      </w:r>
      <w:r w:rsidR="006637B9">
        <w:rPr>
          <w:rFonts w:cs="Arial"/>
        </w:rPr>
        <w:t xml:space="preserve"> </w:t>
      </w:r>
      <w:r w:rsidRPr="00CC208C">
        <w:rPr>
          <w:rFonts w:cs="Arial"/>
        </w:rPr>
        <w:t xml:space="preserve">j.: </w:t>
      </w:r>
      <w:r w:rsidR="00A33CCD" w:rsidRPr="00A33CCD">
        <w:rPr>
          <w:rFonts w:cs="Arial"/>
        </w:rPr>
        <w:t>MSMT-</w:t>
      </w:r>
      <w:r w:rsidR="00471C1F">
        <w:rPr>
          <w:rFonts w:cs="Arial"/>
        </w:rPr>
        <w:t>1111</w:t>
      </w:r>
      <w:r w:rsidR="001A5FE6">
        <w:rPr>
          <w:rFonts w:cs="Arial"/>
        </w:rPr>
        <w:t>9</w:t>
      </w:r>
      <w:r w:rsidR="00A33CCD" w:rsidRPr="00A33CCD">
        <w:rPr>
          <w:rFonts w:cs="Arial"/>
        </w:rPr>
        <w:t>/201</w:t>
      </w:r>
      <w:r w:rsidR="00E34172">
        <w:rPr>
          <w:rFonts w:cs="Arial"/>
        </w:rPr>
        <w:t>7</w:t>
      </w:r>
      <w:r w:rsidR="00A33CCD" w:rsidRPr="00A33CCD">
        <w:rPr>
          <w:rFonts w:cs="Arial"/>
        </w:rPr>
        <w:t>-2</w:t>
      </w:r>
    </w:p>
    <w:p w14:paraId="5636E646" w14:textId="375CBA1B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 xml:space="preserve">Datum:      </w:t>
      </w:r>
      <w:r w:rsidR="00B64813">
        <w:rPr>
          <w:rFonts w:cs="Arial"/>
        </w:rPr>
        <w:t>11</w:t>
      </w:r>
      <w:r w:rsidRPr="00CC208C">
        <w:rPr>
          <w:rFonts w:cs="Arial"/>
        </w:rPr>
        <w:t xml:space="preserve">. </w:t>
      </w:r>
      <w:r w:rsidR="00471C1F">
        <w:rPr>
          <w:rFonts w:cs="Arial"/>
        </w:rPr>
        <w:t>května</w:t>
      </w:r>
      <w:r w:rsidRPr="00CC208C">
        <w:rPr>
          <w:rFonts w:cs="Arial"/>
        </w:rPr>
        <w:t xml:space="preserve"> 201</w:t>
      </w:r>
      <w:r w:rsidR="00E34172">
        <w:rPr>
          <w:rFonts w:cs="Arial"/>
        </w:rPr>
        <w:t>7</w:t>
      </w:r>
    </w:p>
    <w:p w14:paraId="132CEE0A" w14:textId="77777777" w:rsidR="00ED12DE" w:rsidRPr="00BF0919" w:rsidRDefault="00ED12DE" w:rsidP="00ED12DE">
      <w:pPr>
        <w:spacing w:after="0" w:line="360" w:lineRule="auto"/>
        <w:jc w:val="both"/>
        <w:rPr>
          <w:rFonts w:cs="Arial"/>
        </w:rPr>
      </w:pPr>
    </w:p>
    <w:p w14:paraId="7EEB45AB" w14:textId="5F1BAB57" w:rsidR="00ED12DE" w:rsidRPr="00DF7C77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 xml:space="preserve">Státní tajemník v Ministerstvu školství, mládeže a tělovýchovy jako služební orgán příslušný podle § 10 odst. 1 písm. f) zákona č. 234/2014 Sb., o státní službě (dále jen „zákon“), vyhlašuje výběrové řízení na služební místo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</w:t>
      </w:r>
      <w:r w:rsidR="00D467ED" w:rsidRPr="00ED12DE">
        <w:rPr>
          <w:rFonts w:cs="Arial"/>
          <w:b/>
        </w:rPr>
        <w:t>v</w:t>
      </w:r>
      <w:r w:rsidR="00D467ED">
        <w:rPr>
          <w:rFonts w:cs="Arial"/>
          <w:b/>
        </w:rPr>
        <w:t xml:space="preserve"> oddělení</w:t>
      </w:r>
      <w:r w:rsidR="00D467ED" w:rsidRPr="00ED12DE">
        <w:rPr>
          <w:rFonts w:cs="Arial"/>
          <w:b/>
        </w:rPr>
        <w:t> </w:t>
      </w:r>
      <w:r w:rsidR="00D467ED">
        <w:rPr>
          <w:rFonts w:cs="Arial"/>
          <w:b/>
        </w:rPr>
        <w:t xml:space="preserve">administrace zjednodušených projektů </w:t>
      </w:r>
      <w:r w:rsidR="001A5FE6">
        <w:rPr>
          <w:rFonts w:cs="Arial"/>
          <w:b/>
        </w:rPr>
        <w:t xml:space="preserve">Kraj Vysočina, Pardubický </w:t>
      </w:r>
      <w:r w:rsidR="001A5FE6" w:rsidRPr="001A5FE6">
        <w:rPr>
          <w:rFonts w:cs="Arial"/>
          <w:b/>
        </w:rPr>
        <w:t>a Zlínský kraj</w:t>
      </w:r>
      <w:r w:rsidR="00D467ED" w:rsidRPr="00ED12DE">
        <w:rPr>
          <w:rFonts w:cs="Arial"/>
          <w:b/>
        </w:rPr>
        <w:t xml:space="preserve"> v odboru </w:t>
      </w:r>
      <w:r w:rsidR="00D467ED">
        <w:rPr>
          <w:rFonts w:cs="Arial"/>
          <w:b/>
        </w:rPr>
        <w:t xml:space="preserve">administrace zjednodušených projektů </w:t>
      </w:r>
      <w:r w:rsidR="00D467ED" w:rsidRPr="00ED12DE">
        <w:rPr>
          <w:rFonts w:cs="Arial"/>
          <w:b/>
        </w:rPr>
        <w:t>Ministerstva školství, mládeže a tělovýchovy</w:t>
      </w:r>
      <w:r w:rsidR="00094B66">
        <w:rPr>
          <w:rFonts w:cs="Arial"/>
          <w:b/>
        </w:rPr>
        <w:t>, kód služebního místa MSMT0000</w:t>
      </w:r>
      <w:r w:rsidR="001A5FE6">
        <w:rPr>
          <w:rFonts w:cs="Arial"/>
          <w:b/>
        </w:rPr>
        <w:t>575</w:t>
      </w:r>
      <w:r w:rsidR="00955BB7">
        <w:rPr>
          <w:rFonts w:cs="Arial"/>
          <w:b/>
        </w:rPr>
        <w:t xml:space="preserve">S, </w:t>
      </w:r>
      <w:r w:rsidR="00D467ED">
        <w:rPr>
          <w:rFonts w:cs="Arial"/>
          <w:b/>
        </w:rPr>
        <w:t xml:space="preserve">v oboru služby </w:t>
      </w:r>
      <w:r w:rsidR="00DF7C77" w:rsidRPr="00DF7C77">
        <w:rPr>
          <w:rFonts w:cs="Arial"/>
          <w:b/>
        </w:rPr>
        <w:t xml:space="preserve">47 </w:t>
      </w:r>
      <w:r w:rsidR="006637B9">
        <w:rPr>
          <w:rFonts w:cs="Arial"/>
          <w:b/>
        </w:rPr>
        <w:t>–</w:t>
      </w:r>
      <w:r w:rsidR="00DF7C77" w:rsidRPr="00DF7C77">
        <w:rPr>
          <w:rFonts w:cs="Arial"/>
          <w:b/>
        </w:rPr>
        <w:t xml:space="preserve"> Společné evropské politiky podpory a pomoci, evropské strukturální, investiční a obdobné fondy</w:t>
      </w:r>
      <w:r w:rsidRPr="00DF7C77">
        <w:rPr>
          <w:rFonts w:cs="Arial"/>
          <w:b/>
        </w:rPr>
        <w:t>.</w:t>
      </w:r>
    </w:p>
    <w:p w14:paraId="22DCAD34" w14:textId="5315AA36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 xml:space="preserve">Místem výkonu služby je Praha. Služba na tomto služebním místě bude vykonávána ve služebním poměru na </w:t>
      </w:r>
      <w:r w:rsidR="004841E7">
        <w:rPr>
          <w:rFonts w:cs="Arial"/>
        </w:rPr>
        <w:t>dobu určitou do 30. června 2020</w:t>
      </w:r>
      <w:r w:rsidRPr="00DF7C77">
        <w:rPr>
          <w:rFonts w:cs="Arial"/>
        </w:rPr>
        <w:t xml:space="preserve">. Předpokládaným dnem nástupu </w:t>
      </w:r>
      <w:r w:rsidR="00DD7BA0">
        <w:rPr>
          <w:rFonts w:cs="Arial"/>
        </w:rPr>
        <w:br/>
      </w:r>
      <w:r w:rsidRPr="00DF7C77">
        <w:rPr>
          <w:rFonts w:cs="Arial"/>
        </w:rPr>
        <w:t xml:space="preserve">na služební místo je </w:t>
      </w:r>
      <w:r w:rsidRPr="00E34172">
        <w:rPr>
          <w:rFonts w:cs="Arial"/>
        </w:rPr>
        <w:t xml:space="preserve">1. </w:t>
      </w:r>
      <w:r w:rsidR="00471C1F">
        <w:rPr>
          <w:rFonts w:cs="Arial"/>
        </w:rPr>
        <w:t>července 2017</w:t>
      </w:r>
      <w:r w:rsidRPr="00DF7C77">
        <w:rPr>
          <w:rFonts w:cs="Arial"/>
        </w:rPr>
        <w:t xml:space="preserve"> nebo dle dohody. Služební místo je zařazeno podle Přílohy č. 1 k zákonu do 13. platové třídy.</w:t>
      </w:r>
    </w:p>
    <w:p w14:paraId="06ED75F1" w14:textId="77777777" w:rsidR="00ED12DE" w:rsidRPr="006E4CC3" w:rsidRDefault="00ED12DE" w:rsidP="001D4B67">
      <w:pPr>
        <w:spacing w:after="120"/>
        <w:jc w:val="both"/>
        <w:rPr>
          <w:rFonts w:cs="Arial"/>
          <w:b/>
        </w:rPr>
      </w:pPr>
      <w:r w:rsidRPr="006E4CC3">
        <w:rPr>
          <w:rFonts w:cs="Arial"/>
          <w:b/>
        </w:rPr>
        <w:t>Služba zahrnuje zejména:</w:t>
      </w:r>
    </w:p>
    <w:p w14:paraId="69E478F4" w14:textId="77777777" w:rsidR="0018369E" w:rsidRPr="0018369E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>proces kontroly všech typů zpráv o realizaci zjednodušených projektů;</w:t>
      </w:r>
    </w:p>
    <w:p w14:paraId="7D011CA0" w14:textId="77777777" w:rsidR="0018369E" w:rsidRPr="0018369E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 xml:space="preserve">proces administrace a schvalování žádostí o platbu; </w:t>
      </w:r>
    </w:p>
    <w:p w14:paraId="2EB42D39" w14:textId="77777777" w:rsidR="0018369E" w:rsidRPr="0018369E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>proces přípravy, kontroly a kompletace podkladů pro vydání Rozhodnutí nebo Dodatků pro schválené projekty;</w:t>
      </w:r>
    </w:p>
    <w:p w14:paraId="5137AA5D" w14:textId="77777777" w:rsidR="0018369E" w:rsidRPr="0018369E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 xml:space="preserve">vydávání Rozhodnutí o poskytnutí dotace a jeho zaslání příjemcům; </w:t>
      </w:r>
    </w:p>
    <w:p w14:paraId="5F8F96A3" w14:textId="77777777" w:rsidR="0018369E" w:rsidRPr="0018369E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 xml:space="preserve">proces administrace podstatných a nepodstatných změn v projektech; </w:t>
      </w:r>
    </w:p>
    <w:p w14:paraId="2292D7CA" w14:textId="77777777" w:rsidR="0018369E" w:rsidRPr="0018369E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 xml:space="preserve">tvorbu, údržbu a řešení informačních systémů využívaných k administraci projektů předložených v rámci operačního programu Výzkum, vývoj a vzdělávání; </w:t>
      </w:r>
    </w:p>
    <w:p w14:paraId="766D1B6C" w14:textId="77777777" w:rsidR="0018369E" w:rsidRPr="0018369E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>kontrolu výstupů projektů;</w:t>
      </w:r>
    </w:p>
    <w:p w14:paraId="52C20388" w14:textId="77777777" w:rsidR="0018369E" w:rsidRPr="0018369E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>vypravování podkladů pro vyplacení zálohových plateb a jejich předání na odbor finančního řízení oddělení financování;</w:t>
      </w:r>
    </w:p>
    <w:p w14:paraId="68D4D3A2" w14:textId="780E57A3" w:rsidR="009A73D8" w:rsidRPr="009A73D8" w:rsidRDefault="0018369E" w:rsidP="0018369E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 w:rsidRPr="0018369E">
        <w:rPr>
          <w:rFonts w:cs="Arial"/>
        </w:rPr>
        <w:t>aktivity související s ukončováním programového období 2007-2013.</w:t>
      </w:r>
    </w:p>
    <w:p w14:paraId="361D80DB" w14:textId="53246322" w:rsidR="00ED12DE" w:rsidRPr="00BF0919" w:rsidRDefault="00ED12DE" w:rsidP="009A73D8">
      <w:pPr>
        <w:spacing w:after="120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C432FE">
        <w:rPr>
          <w:rFonts w:cs="Arial"/>
          <w:b/>
        </w:rPr>
        <w:t>2. června</w:t>
      </w:r>
      <w:r w:rsidR="00DF7C77" w:rsidRPr="00CC208C">
        <w:rPr>
          <w:rFonts w:cs="Arial"/>
          <w:b/>
        </w:rPr>
        <w:t xml:space="preserve"> </w:t>
      </w:r>
      <w:r w:rsidRPr="00CC208C">
        <w:rPr>
          <w:rFonts w:cs="Arial"/>
          <w:b/>
        </w:rPr>
        <w:t>201</w:t>
      </w:r>
      <w:r w:rsidR="00B4793B">
        <w:rPr>
          <w:rFonts w:cs="Arial"/>
          <w:b/>
        </w:rPr>
        <w:t>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 xml:space="preserve">služebnímu orgánu prostřednictvím provozovatele poštovních služeb </w:t>
      </w:r>
      <w:r w:rsidR="00D64297" w:rsidRPr="00D64297">
        <w:rPr>
          <w:rFonts w:cs="Arial"/>
        </w:rPr>
        <w:t>na adresu služebního úřadu Ministerstvo školství, mládeže a tělovýchovy, Karmelitská 529</w:t>
      </w:r>
      <w:r w:rsidR="00D64297">
        <w:rPr>
          <w:rFonts w:cs="Arial"/>
        </w:rPr>
        <w:t xml:space="preserve">/5, Malá Strana, </w:t>
      </w:r>
      <w:r w:rsidR="00D64297" w:rsidRPr="00D64297">
        <w:rPr>
          <w:rFonts w:cs="Arial"/>
        </w:rPr>
        <w:t>118 12 Praha 1, nebo osobně podané na podat</w:t>
      </w:r>
      <w:r w:rsidR="00D64297">
        <w:rPr>
          <w:rFonts w:cs="Arial"/>
        </w:rPr>
        <w:t xml:space="preserve">elnu služebního úřadu na adrese </w:t>
      </w:r>
      <w:r w:rsidR="00D64297" w:rsidRPr="00D64297">
        <w:rPr>
          <w:rFonts w:cs="Arial"/>
        </w:rPr>
        <w:t xml:space="preserve">Karmelitská 7, 118 12 Praha 1. Žádost lze podat rovněž v elektronické podobě s uznávaným elektronickým podpisem </w:t>
      </w:r>
      <w:r w:rsidR="0034094F">
        <w:rPr>
          <w:rFonts w:cs="Arial"/>
        </w:rPr>
        <w:br/>
      </w:r>
      <w:r w:rsidR="00D64297" w:rsidRPr="00D64297">
        <w:rPr>
          <w:rFonts w:cs="Arial"/>
        </w:rPr>
        <w:t>na elektronickou adresu služebního úřadu (posta@msmt.cz), nebo prostřednictvím veřejné datové sítě do datové schránky (ID datové</w:t>
      </w:r>
      <w:r w:rsidR="00D64297">
        <w:rPr>
          <w:rFonts w:cs="Arial"/>
        </w:rPr>
        <w:t xml:space="preserve"> schránky služebního </w:t>
      </w:r>
      <w:r w:rsidR="00D64297" w:rsidRPr="00D64297">
        <w:rPr>
          <w:rFonts w:cs="Arial"/>
        </w:rPr>
        <w:t xml:space="preserve">úřadu: </w:t>
      </w:r>
      <w:proofErr w:type="spellStart"/>
      <w:r w:rsidR="00D64297" w:rsidRPr="00D64297">
        <w:rPr>
          <w:rFonts w:cs="Arial"/>
        </w:rPr>
        <w:t>vidaawt</w:t>
      </w:r>
      <w:proofErr w:type="spellEnd"/>
      <w:r w:rsidR="00D64297" w:rsidRPr="00D64297">
        <w:rPr>
          <w:rFonts w:cs="Arial"/>
        </w:rPr>
        <w:t>).</w:t>
      </w:r>
    </w:p>
    <w:p w14:paraId="24E52F72" w14:textId="517659BB" w:rsidR="00ED12DE" w:rsidRPr="009A73D8" w:rsidRDefault="00ED12DE" w:rsidP="00ED12DE">
      <w:pPr>
        <w:spacing w:after="240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</w:t>
      </w:r>
      <w:r w:rsidRPr="009A73D8">
        <w:rPr>
          <w:rFonts w:cs="Arial"/>
        </w:rPr>
        <w:t xml:space="preserve">označena slovy: „Neotvírat“ a „Výběrové řízení na služební místo </w:t>
      </w:r>
      <w:r w:rsidR="009A73D8" w:rsidRPr="009A73D8">
        <w:rPr>
          <w:rFonts w:cs="Arial"/>
        </w:rPr>
        <w:t xml:space="preserve">ministerský rada </w:t>
      </w:r>
      <w:r w:rsidR="009A73D8">
        <w:rPr>
          <w:rFonts w:cs="Arial"/>
        </w:rPr>
        <w:br/>
      </w:r>
      <w:r w:rsidR="009A73D8" w:rsidRPr="009A73D8">
        <w:rPr>
          <w:rFonts w:cs="Arial"/>
        </w:rPr>
        <w:t xml:space="preserve">v oddělení administrace zjednodušených projektů </w:t>
      </w:r>
      <w:r w:rsidR="001A5FE6" w:rsidRPr="001A5FE6">
        <w:rPr>
          <w:rFonts w:cs="Arial"/>
        </w:rPr>
        <w:t>Kraj Vysočina, Pardubický a Zlínský kraj</w:t>
      </w:r>
      <w:r w:rsidR="009A73D8" w:rsidRPr="009A73D8">
        <w:rPr>
          <w:rFonts w:cs="Arial"/>
        </w:rPr>
        <w:t xml:space="preserve"> v odboru administrace zjednodušených projektů</w:t>
      </w:r>
      <w:r w:rsidRPr="009A73D8">
        <w:rPr>
          <w:rFonts w:cs="Arial"/>
        </w:rPr>
        <w:t xml:space="preserve"> </w:t>
      </w:r>
      <w:r w:rsidR="00843801" w:rsidRPr="009A73D8">
        <w:rPr>
          <w:rFonts w:cs="Arial"/>
        </w:rPr>
        <w:t xml:space="preserve">MŠMT </w:t>
      </w:r>
      <w:r w:rsidRPr="009A73D8">
        <w:rPr>
          <w:rFonts w:cs="Arial"/>
        </w:rPr>
        <w:t>(č. j.: MSMT-</w:t>
      </w:r>
      <w:r w:rsidR="00471C1F">
        <w:rPr>
          <w:rFonts w:cs="Arial"/>
        </w:rPr>
        <w:t>1111</w:t>
      </w:r>
      <w:r w:rsidR="001A5FE6">
        <w:rPr>
          <w:rFonts w:cs="Arial"/>
        </w:rPr>
        <w:t>9</w:t>
      </w:r>
      <w:r w:rsidR="00E34172" w:rsidRPr="009A73D8">
        <w:rPr>
          <w:rFonts w:cs="Arial"/>
        </w:rPr>
        <w:t>/2017</w:t>
      </w:r>
      <w:r w:rsidRPr="009A73D8">
        <w:rPr>
          <w:rFonts w:cs="Arial"/>
        </w:rPr>
        <w:t>-</w:t>
      </w:r>
      <w:r w:rsidR="00CC208C" w:rsidRPr="009A73D8">
        <w:rPr>
          <w:rFonts w:cs="Arial"/>
        </w:rPr>
        <w:t>2</w:t>
      </w:r>
      <w:r w:rsidRPr="009A73D8">
        <w:rPr>
          <w:rFonts w:cs="Arial"/>
        </w:rPr>
        <w:t>)“.</w:t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proofErr w:type="gramStart"/>
      <w:r w:rsidRPr="00BF0919">
        <w:rPr>
          <w:rFonts w:cs="Arial"/>
          <w:b/>
        </w:rPr>
        <w:lastRenderedPageBreak/>
        <w:t>Výběrového</w:t>
      </w:r>
      <w:proofErr w:type="gramEnd"/>
      <w:r w:rsidRPr="00BF0919">
        <w:rPr>
          <w:rFonts w:cs="Arial"/>
          <w:b/>
        </w:rPr>
        <w:t xml:space="preserve"> řízení na výše uvedené služební místo se v souladu se zákonem může zúčastnit žadatel, </w:t>
      </w:r>
      <w:proofErr w:type="gramStart"/>
      <w:r w:rsidRPr="00BF0919">
        <w:rPr>
          <w:rFonts w:cs="Arial"/>
          <w:b/>
        </w:rPr>
        <w:t>který:</w:t>
      </w:r>
      <w:proofErr w:type="gramEnd"/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77777777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2548C887" w14:textId="77777777" w:rsidR="00B4793B" w:rsidRPr="00D53204" w:rsidRDefault="00ED12DE" w:rsidP="00B4793B">
      <w:pPr>
        <w:spacing w:after="120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</w:t>
      </w:r>
      <w:r w:rsidR="00B4793B">
        <w:rPr>
          <w:rFonts w:cs="Arial"/>
        </w:rPr>
        <w:t xml:space="preserve"> evidence </w:t>
      </w:r>
      <w:r w:rsidRPr="00D53204">
        <w:rPr>
          <w:rFonts w:cs="Arial"/>
        </w:rPr>
        <w:t xml:space="preserve">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1"/>
      </w:r>
      <w:r w:rsidR="00B4793B">
        <w:rPr>
          <w:rFonts w:cs="Arial"/>
          <w:bCs/>
        </w:rPr>
        <w:t xml:space="preserve">. </w:t>
      </w:r>
      <w:r w:rsidR="00B4793B" w:rsidRPr="00B4793B">
        <w:rPr>
          <w:rFonts w:cs="Arial"/>
          <w:bCs/>
        </w:rPr>
        <w:t>Žadatel, který je státním občanem České republiky, může služební orgán požádat, aby si ověřil, zda splňuje předpoklad bezúhonnosti tím, že si sám vyžádá výpis z evidence Rejstříku trestů týkající se žadatele</w:t>
      </w:r>
      <w:r w:rsidR="00B4793B" w:rsidRPr="00B4793B">
        <w:rPr>
          <w:rStyle w:val="Znakapoznpodarou"/>
          <w:rFonts w:cs="Arial"/>
        </w:rPr>
        <w:footnoteReference w:id="2"/>
      </w:r>
      <w:r w:rsidR="00B4793B" w:rsidRPr="00B4793B">
        <w:rPr>
          <w:rFonts w:cs="Arial"/>
        </w:rPr>
        <w:t>.</w:t>
      </w:r>
    </w:p>
    <w:p w14:paraId="624EA131" w14:textId="6B02F3DE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dosáhl vzdělání stanoveného zákonem pro toto služební místo [§ 25 odst. 1 písm. </w:t>
      </w:r>
      <w:r w:rsidR="006360EB">
        <w:rPr>
          <w:rFonts w:cs="Arial"/>
        </w:rPr>
        <w:br/>
      </w:r>
      <w:r w:rsidRPr="00BF0919">
        <w:rPr>
          <w:rFonts w:cs="Arial"/>
        </w:rPr>
        <w:t xml:space="preserve">e) zákona],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4EF29D60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77777777" w:rsidR="00ED12DE" w:rsidRDefault="00ED12DE" w:rsidP="00ED12DE">
      <w:pPr>
        <w:spacing w:after="240"/>
        <w:ind w:left="567"/>
        <w:jc w:val="both"/>
        <w:rPr>
          <w:rFonts w:cs="Arial"/>
        </w:rPr>
      </w:pPr>
      <w:r w:rsidRPr="00BF0919">
        <w:rPr>
          <w:rFonts w:cs="Arial"/>
        </w:rPr>
        <w:t xml:space="preserve">Splnění tohoto předpokladu se podle § 26 odst. 1 věta </w:t>
      </w:r>
      <w:r>
        <w:rPr>
          <w:rFonts w:cs="Arial"/>
        </w:rPr>
        <w:t>první zákona dokládá příslušnou listinou</w:t>
      </w:r>
      <w:r w:rsidRPr="00BF0919">
        <w:rPr>
          <w:rFonts w:cs="Arial"/>
        </w:rPr>
        <w:t xml:space="preserve">, tj. lékařským posudkem o zdravotní způsobilosti vydaným poskytovatelem </w:t>
      </w:r>
      <w:proofErr w:type="spellStart"/>
      <w:r w:rsidRPr="00BF0919">
        <w:rPr>
          <w:rFonts w:cs="Arial"/>
        </w:rPr>
        <w:t>pracovnělékařských</w:t>
      </w:r>
      <w:proofErr w:type="spellEnd"/>
      <w:r w:rsidRPr="00BF0919">
        <w:rPr>
          <w:rFonts w:cs="Arial"/>
        </w:rPr>
        <w:t xml:space="preserve"> služeb. Při podání žádosti lze podle § 26 odst. 2 zákona doložit pouze písemné čestné prohlášení o zdravotní způsobilosti; uvedenou listinu lze v</w:t>
      </w:r>
      <w:r>
        <w:rPr>
          <w:rFonts w:cs="Arial"/>
        </w:rPr>
        <w:t> </w:t>
      </w:r>
      <w:r w:rsidRPr="00BF0919">
        <w:rPr>
          <w:rFonts w:cs="Arial"/>
        </w:rPr>
        <w:t>takovém případě doložit následně, nejpozději před konáním pohovoru.</w:t>
      </w:r>
    </w:p>
    <w:p w14:paraId="3D5E0383" w14:textId="77777777" w:rsidR="00ED12DE" w:rsidRDefault="00ED12DE" w:rsidP="00ED12DE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lastRenderedPageBreak/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3"/>
      </w:r>
      <w:r>
        <w:rPr>
          <w:rFonts w:cs="Arial"/>
        </w:rPr>
        <w:t xml:space="preserve">. Žadatel musí zkouškou u osoby, která jako plnoprávný člen Asociace jazykových institucí v Evropě uskutečňuje touto asociací certifikovanou zkoušku z českého jazyka jako cizího jazyka, prokázat znalost českého jazyka. </w:t>
      </w:r>
    </w:p>
    <w:p w14:paraId="5AB99EB7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582AB842" w14:textId="77777777" w:rsidR="006360EB" w:rsidRDefault="00ED12DE" w:rsidP="00ED12DE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7A1C1161" w14:textId="77777777" w:rsidR="000E61A8" w:rsidRPr="006A0127" w:rsidRDefault="000E61A8" w:rsidP="000E61A8">
      <w:pPr>
        <w:spacing w:after="0" w:line="276" w:lineRule="auto"/>
        <w:jc w:val="both"/>
        <w:rPr>
          <w:rFonts w:cs="Arial"/>
        </w:rPr>
      </w:pPr>
      <w:r w:rsidRPr="006A0127">
        <w:rPr>
          <w:rFonts w:cs="Arial"/>
        </w:rPr>
        <w:t>Další informace o služebním místě:</w:t>
      </w:r>
    </w:p>
    <w:p w14:paraId="21D3BB63" w14:textId="77777777" w:rsidR="000E61A8" w:rsidRPr="006A0127" w:rsidRDefault="000E61A8" w:rsidP="000E61A8">
      <w:pPr>
        <w:pStyle w:val="Odstavecseseznamem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52C89643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74396540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platový tarif 22 910 – 34 440 Kč (v závislosti na počtu let praxe) a k tomu osobní příplatek ve výši až 50% platového tarifu nejvyššího platového stupně (v závislosti na schopnostech, dovednostech a výkonu)</w:t>
      </w:r>
      <w:r w:rsidRPr="006A0127">
        <w:rPr>
          <w:rFonts w:eastAsia="Times New Roman" w:cs="Arial"/>
          <w:lang w:eastAsia="cs-CZ"/>
        </w:rPr>
        <w:t>;</w:t>
      </w:r>
    </w:p>
    <w:p w14:paraId="58EE2B14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43F78E95" w14:textId="77777777" w:rsidR="000E61A8" w:rsidRPr="006A0127" w:rsidRDefault="000E61A8" w:rsidP="000E61A8">
      <w:pPr>
        <w:pStyle w:val="Odstavecseseznamem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0B25CEB0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vhodné i pro absolventy</w:t>
      </w:r>
      <w:r w:rsidRPr="006A0127">
        <w:rPr>
          <w:rFonts w:eastAsia="Times New Roman" w:cs="Arial"/>
          <w:lang w:eastAsia="cs-CZ"/>
        </w:rPr>
        <w:t>;</w:t>
      </w:r>
    </w:p>
    <w:p w14:paraId="4476E046" w14:textId="77777777" w:rsidR="000E61A8" w:rsidRPr="000E61A8" w:rsidRDefault="000E61A8" w:rsidP="000E61A8">
      <w:pPr>
        <w:pStyle w:val="Odstavecseseznamem"/>
        <w:numPr>
          <w:ilvl w:val="0"/>
          <w:numId w:val="15"/>
        </w:numPr>
        <w:spacing w:after="0" w:line="276" w:lineRule="auto"/>
        <w:ind w:left="567" w:hanging="283"/>
        <w:jc w:val="both"/>
        <w:rPr>
          <w:rFonts w:eastAsia="Times New Roman" w:cs="Arial"/>
          <w:lang w:eastAsia="cs-CZ"/>
        </w:rPr>
      </w:pPr>
      <w:r w:rsidRPr="000E61A8">
        <w:rPr>
          <w:rFonts w:eastAsia="Times New Roman" w:cs="Arial"/>
          <w:lang w:eastAsia="cs-CZ"/>
        </w:rPr>
        <w:t>vhodné i pro osoby se zdravotním postižením.</w:t>
      </w:r>
    </w:p>
    <w:p w14:paraId="0C0C9C71" w14:textId="77777777" w:rsidR="000E61A8" w:rsidRDefault="000E61A8" w:rsidP="000E61A8">
      <w:pPr>
        <w:spacing w:after="0" w:line="240" w:lineRule="auto"/>
        <w:jc w:val="both"/>
        <w:rPr>
          <w:rFonts w:cs="Arial"/>
          <w:color w:val="FF0000"/>
        </w:rPr>
      </w:pPr>
    </w:p>
    <w:p w14:paraId="5ADA61EE" w14:textId="77777777" w:rsidR="000E61A8" w:rsidRPr="006A0127" w:rsidRDefault="000E61A8" w:rsidP="000E61A8">
      <w:pPr>
        <w:spacing w:after="0" w:line="240" w:lineRule="auto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06EBE139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222C018E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0D4460C2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zajímavou práci v příjemném pracovním prostředí v moderní administrativní budově Harfa Office Park, Českomoravská, Praha 9, s výbornou dopravní dostupností v blízkosti MHD, parkování přímo v budově; </w:t>
      </w:r>
    </w:p>
    <w:p w14:paraId="1340A07C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31597CC1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5113CB6F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7F703A8F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zaměstnanecké benefity (stravenky, 5 dní </w:t>
      </w:r>
      <w:proofErr w:type="spellStart"/>
      <w:r w:rsidRPr="006A0127">
        <w:rPr>
          <w:rFonts w:eastAsia="Times New Roman" w:cs="Arial"/>
          <w:lang w:eastAsia="cs-CZ"/>
        </w:rPr>
        <w:t>indispozičního</w:t>
      </w:r>
      <w:proofErr w:type="spellEnd"/>
      <w:r w:rsidRPr="006A0127">
        <w:rPr>
          <w:rFonts w:eastAsia="Times New Roman" w:cs="Arial"/>
          <w:lang w:eastAsia="cs-CZ"/>
        </w:rPr>
        <w:t xml:space="preserve"> volna, příspěvek na penzijní připojištění); </w:t>
      </w:r>
    </w:p>
    <w:p w14:paraId="0F838CF8" w14:textId="77777777" w:rsidR="000E61A8" w:rsidRPr="006A0127" w:rsidRDefault="000E61A8" w:rsidP="000E61A8">
      <w:pPr>
        <w:numPr>
          <w:ilvl w:val="0"/>
          <w:numId w:val="15"/>
        </w:numPr>
        <w:spacing w:after="0" w:line="240" w:lineRule="auto"/>
        <w:ind w:left="567" w:hanging="283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44C3B3E0" w14:textId="77777777" w:rsidR="000E61A8" w:rsidRPr="006A0127" w:rsidRDefault="000E61A8" w:rsidP="000E61A8">
      <w:pPr>
        <w:numPr>
          <w:ilvl w:val="0"/>
          <w:numId w:val="15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přátelský a energický kolektiv spolupracovníků.</w:t>
      </w:r>
    </w:p>
    <w:p w14:paraId="61771B36" w14:textId="77777777" w:rsidR="006360EB" w:rsidRDefault="006360EB" w:rsidP="0033740D">
      <w:pPr>
        <w:spacing w:after="0"/>
        <w:rPr>
          <w:rFonts w:cs="Arial"/>
        </w:rPr>
      </w:pPr>
    </w:p>
    <w:p w14:paraId="1EF74E7D" w14:textId="77777777" w:rsidR="009A73D8" w:rsidRDefault="009A73D8" w:rsidP="0033740D">
      <w:pPr>
        <w:spacing w:after="0"/>
        <w:rPr>
          <w:rFonts w:cs="Arial"/>
        </w:rPr>
      </w:pPr>
    </w:p>
    <w:p w14:paraId="3FD6D2D8" w14:textId="77777777" w:rsidR="006360EB" w:rsidRDefault="006360EB" w:rsidP="006360EB">
      <w:pPr>
        <w:ind w:left="4248"/>
        <w:rPr>
          <w:rFonts w:cs="Arial"/>
        </w:rPr>
      </w:pPr>
      <w:r>
        <w:rPr>
          <w:rFonts w:cs="Arial"/>
        </w:rPr>
        <w:t xml:space="preserve">                    …..………………………</w:t>
      </w:r>
    </w:p>
    <w:p w14:paraId="2F637C3D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16A20CD9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61D3AEC1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088470B9" w14:textId="77777777" w:rsidR="006360EB" w:rsidRDefault="006360EB" w:rsidP="006360EB">
      <w:pPr>
        <w:spacing w:after="0"/>
        <w:jc w:val="both"/>
        <w:rPr>
          <w:rFonts w:cs="Arial"/>
        </w:rPr>
      </w:pPr>
    </w:p>
    <w:p w14:paraId="00DA881E" w14:textId="7B5C68BC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  <w:r w:rsidR="00B64813">
        <w:rPr>
          <w:rFonts w:cs="Arial"/>
        </w:rPr>
        <w:t>15. 5. 2017</w:t>
      </w:r>
      <w:bookmarkStart w:id="0" w:name="_GoBack"/>
      <w:bookmarkEnd w:id="0"/>
    </w:p>
    <w:p w14:paraId="5AA4AA7C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Odstraněno z úřední desky:</w:t>
      </w:r>
    </w:p>
    <w:p w14:paraId="22338930" w14:textId="3B85870E" w:rsidR="00EC2C97" w:rsidRPr="0033740D" w:rsidRDefault="006360EB" w:rsidP="0033740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Kontaktní osoba </w:t>
      </w:r>
      <w:r w:rsidR="00471C1F">
        <w:rPr>
          <w:rFonts w:cs="Arial"/>
        </w:rPr>
        <w:t>Dita Poskočilová, email: dita.poskocilova@msmt.cz</w:t>
      </w:r>
    </w:p>
    <w:sectPr w:rsidR="00EC2C97" w:rsidRPr="0033740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AE6AF" w14:textId="77777777" w:rsidR="007623CE" w:rsidRDefault="007623CE" w:rsidP="003E5669">
      <w:pPr>
        <w:spacing w:after="0" w:line="240" w:lineRule="auto"/>
      </w:pPr>
      <w:r>
        <w:separator/>
      </w:r>
    </w:p>
  </w:endnote>
  <w:endnote w:type="continuationSeparator" w:id="0">
    <w:p w14:paraId="25338E69" w14:textId="77777777" w:rsidR="007623CE" w:rsidRDefault="007623C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4813">
          <w:rPr>
            <w:noProof/>
          </w:rPr>
          <w:t>2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90F3B" w14:textId="77777777" w:rsidR="007623CE" w:rsidRDefault="007623CE" w:rsidP="003E5669">
      <w:pPr>
        <w:spacing w:after="0" w:line="240" w:lineRule="auto"/>
      </w:pPr>
      <w:r>
        <w:separator/>
      </w:r>
    </w:p>
  </w:footnote>
  <w:footnote w:type="continuationSeparator" w:id="0">
    <w:p w14:paraId="13250B0D" w14:textId="77777777" w:rsidR="007623CE" w:rsidRDefault="007623CE" w:rsidP="003E5669">
      <w:pPr>
        <w:spacing w:after="0" w:line="240" w:lineRule="auto"/>
      </w:pPr>
      <w:r>
        <w:continuationSeparator/>
      </w:r>
    </w:p>
  </w:footnote>
  <w:footnote w:id="1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2">
    <w:p w14:paraId="7441A5BA" w14:textId="3CF2EEDE" w:rsidR="00B4793B" w:rsidRPr="00600DFC" w:rsidRDefault="00B4793B" w:rsidP="00B4793B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color w:val="FF0000"/>
          <w:lang w:val="cs-CZ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</w:t>
      </w:r>
      <w:r w:rsidRPr="00B4793B">
        <w:rPr>
          <w:rFonts w:ascii="Times New Roman" w:hAnsi="Times New Roman"/>
          <w:lang w:val="cs-CZ"/>
        </w:rPr>
        <w:t>Pokud žadatel chce požádat služební orgán, aby si sám ověřil jeho bezúhonnost, vyplní příslušnou kolonku v žádosti o přijetí do služebního poměru / zařazení na služební místo / jmenování na služební místo představeného a uvede do ní nezbytné osobní údaje</w:t>
      </w:r>
      <w:r>
        <w:rPr>
          <w:rFonts w:ascii="Times New Roman" w:hAnsi="Times New Roman"/>
          <w:lang w:val="cs-CZ"/>
        </w:rPr>
        <w:t>.</w:t>
      </w:r>
    </w:p>
  </w:footnote>
  <w:footnote w:id="3">
    <w:p w14:paraId="4EF26E76" w14:textId="77777777" w:rsidR="00ED12DE" w:rsidRPr="00D73054" w:rsidRDefault="00ED12DE" w:rsidP="00ED12DE">
      <w:pPr>
        <w:pStyle w:val="Textpoznpodarou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 w15:restartNumberingAfterBreak="0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9103A6"/>
    <w:multiLevelType w:val="hybridMultilevel"/>
    <w:tmpl w:val="2D4C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17"/>
  </w:num>
  <w:num w:numId="6">
    <w:abstractNumId w:val="10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1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4"/>
  </w:num>
  <w:num w:numId="14">
    <w:abstractNumId w:val="12"/>
  </w:num>
  <w:num w:numId="15">
    <w:abstractNumId w:val="8"/>
  </w:num>
  <w:num w:numId="16">
    <w:abstractNumId w:val="3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94B66"/>
    <w:rsid w:val="000B62E9"/>
    <w:rsid w:val="000D4163"/>
    <w:rsid w:val="000E30BE"/>
    <w:rsid w:val="000E61A8"/>
    <w:rsid w:val="00127380"/>
    <w:rsid w:val="00157DDA"/>
    <w:rsid w:val="0018369E"/>
    <w:rsid w:val="001A5E39"/>
    <w:rsid w:val="001A5FE6"/>
    <w:rsid w:val="001D4B67"/>
    <w:rsid w:val="0027323B"/>
    <w:rsid w:val="002B678E"/>
    <w:rsid w:val="002E6C6C"/>
    <w:rsid w:val="00330ADF"/>
    <w:rsid w:val="003315C6"/>
    <w:rsid w:val="0033740D"/>
    <w:rsid w:val="0034094F"/>
    <w:rsid w:val="003C3BFE"/>
    <w:rsid w:val="003D6FB8"/>
    <w:rsid w:val="003E5669"/>
    <w:rsid w:val="00471C1F"/>
    <w:rsid w:val="004841E7"/>
    <w:rsid w:val="004A3AFD"/>
    <w:rsid w:val="004B13FE"/>
    <w:rsid w:val="004E4B16"/>
    <w:rsid w:val="005A6C33"/>
    <w:rsid w:val="005A6F6A"/>
    <w:rsid w:val="005E2A78"/>
    <w:rsid w:val="005F25CF"/>
    <w:rsid w:val="006133CB"/>
    <w:rsid w:val="00630798"/>
    <w:rsid w:val="006360EB"/>
    <w:rsid w:val="00662A72"/>
    <w:rsid w:val="006637B9"/>
    <w:rsid w:val="00676E06"/>
    <w:rsid w:val="0069523F"/>
    <w:rsid w:val="006E4CC3"/>
    <w:rsid w:val="006F726B"/>
    <w:rsid w:val="00735AB8"/>
    <w:rsid w:val="00756909"/>
    <w:rsid w:val="007623CE"/>
    <w:rsid w:val="00790F1F"/>
    <w:rsid w:val="008032CF"/>
    <w:rsid w:val="00843801"/>
    <w:rsid w:val="0084594D"/>
    <w:rsid w:val="008675C3"/>
    <w:rsid w:val="008C3F02"/>
    <w:rsid w:val="00955BB7"/>
    <w:rsid w:val="00971157"/>
    <w:rsid w:val="009A4CDD"/>
    <w:rsid w:val="009A73D8"/>
    <w:rsid w:val="009D1990"/>
    <w:rsid w:val="009D3CC9"/>
    <w:rsid w:val="009F1BD2"/>
    <w:rsid w:val="00A032B0"/>
    <w:rsid w:val="00A32B38"/>
    <w:rsid w:val="00A33CCD"/>
    <w:rsid w:val="00A36A64"/>
    <w:rsid w:val="00A870C9"/>
    <w:rsid w:val="00A970EA"/>
    <w:rsid w:val="00AA5EEC"/>
    <w:rsid w:val="00AB4894"/>
    <w:rsid w:val="00B0591C"/>
    <w:rsid w:val="00B40C3D"/>
    <w:rsid w:val="00B46755"/>
    <w:rsid w:val="00B4793B"/>
    <w:rsid w:val="00B64813"/>
    <w:rsid w:val="00B667CF"/>
    <w:rsid w:val="00B8645C"/>
    <w:rsid w:val="00B9462A"/>
    <w:rsid w:val="00BC1D13"/>
    <w:rsid w:val="00C03D71"/>
    <w:rsid w:val="00C37E06"/>
    <w:rsid w:val="00C404CD"/>
    <w:rsid w:val="00C432FE"/>
    <w:rsid w:val="00C46F61"/>
    <w:rsid w:val="00C6334D"/>
    <w:rsid w:val="00C908BD"/>
    <w:rsid w:val="00CC208C"/>
    <w:rsid w:val="00D2628B"/>
    <w:rsid w:val="00D467ED"/>
    <w:rsid w:val="00D64297"/>
    <w:rsid w:val="00DA7114"/>
    <w:rsid w:val="00DD7BA0"/>
    <w:rsid w:val="00DF7C77"/>
    <w:rsid w:val="00E34172"/>
    <w:rsid w:val="00E70B97"/>
    <w:rsid w:val="00EA7354"/>
    <w:rsid w:val="00EC2C97"/>
    <w:rsid w:val="00ED0DE1"/>
    <w:rsid w:val="00ED12DE"/>
    <w:rsid w:val="00F1766B"/>
    <w:rsid w:val="00F25654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71008900-4CF6-40F8-82B3-405C2970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Hrdina Petr</cp:lastModifiedBy>
  <cp:revision>7</cp:revision>
  <cp:lastPrinted>2017-05-15T08:43:00Z</cp:lastPrinted>
  <dcterms:created xsi:type="dcterms:W3CDTF">2017-05-02T09:18:00Z</dcterms:created>
  <dcterms:modified xsi:type="dcterms:W3CDTF">2017-05-15T08:54:00Z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