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B1CA5" w14:textId="1E046470" w:rsidR="00D2299C" w:rsidRDefault="00D2299C" w:rsidP="00D2299C">
      <w:pPr>
        <w:jc w:val="center"/>
        <w:rPr>
          <w:rFonts w:ascii="Arial" w:eastAsia="Arial" w:hAnsi="Arial" w:cs="Arial"/>
          <w:b/>
          <w:color w:val="003399"/>
          <w:sz w:val="28"/>
          <w:szCs w:val="28"/>
        </w:rPr>
      </w:pPr>
      <w:r w:rsidRPr="00001FA8">
        <w:rPr>
          <w:rFonts w:ascii="Arial" w:eastAsia="Arial" w:hAnsi="Arial" w:cs="Arial"/>
          <w:b/>
          <w:color w:val="003399"/>
          <w:sz w:val="28"/>
          <w:szCs w:val="28"/>
        </w:rPr>
        <w:t>Podklad</w:t>
      </w:r>
      <w:r w:rsidR="00CD74B2" w:rsidRPr="00001FA8">
        <w:rPr>
          <w:rFonts w:ascii="Arial" w:eastAsia="Arial" w:hAnsi="Arial" w:cs="Arial"/>
          <w:b/>
          <w:color w:val="003399"/>
          <w:sz w:val="28"/>
          <w:szCs w:val="28"/>
        </w:rPr>
        <w:t> pro aplikaci</w:t>
      </w:r>
      <w:r w:rsidR="000571E2" w:rsidRPr="00001FA8">
        <w:rPr>
          <w:rFonts w:ascii="Arial" w:eastAsia="Arial" w:hAnsi="Arial" w:cs="Arial"/>
          <w:b/>
          <w:color w:val="003399"/>
          <w:sz w:val="28"/>
          <w:szCs w:val="28"/>
        </w:rPr>
        <w:t xml:space="preserve"> </w:t>
      </w:r>
      <w:r w:rsidRPr="00001FA8">
        <w:rPr>
          <w:rFonts w:ascii="Arial" w:eastAsia="Arial" w:hAnsi="Arial" w:cs="Arial"/>
          <w:b/>
          <w:color w:val="003399"/>
          <w:sz w:val="28"/>
          <w:szCs w:val="28"/>
        </w:rPr>
        <w:t>č</w:t>
      </w:r>
      <w:r w:rsidR="000571E2" w:rsidRPr="00001FA8">
        <w:rPr>
          <w:rFonts w:ascii="Arial" w:eastAsia="Arial" w:hAnsi="Arial" w:cs="Arial"/>
          <w:b/>
          <w:color w:val="003399"/>
          <w:sz w:val="28"/>
          <w:szCs w:val="28"/>
        </w:rPr>
        <w:t>l</w:t>
      </w:r>
      <w:r w:rsidRPr="00001FA8">
        <w:rPr>
          <w:rFonts w:ascii="Arial" w:eastAsia="Arial" w:hAnsi="Arial" w:cs="Arial"/>
          <w:b/>
          <w:color w:val="003399"/>
          <w:sz w:val="28"/>
          <w:szCs w:val="28"/>
        </w:rPr>
        <w:t>. 13</w:t>
      </w:r>
      <w:r w:rsidR="000571E2" w:rsidRPr="00001FA8">
        <w:rPr>
          <w:rFonts w:ascii="Arial" w:eastAsia="Arial" w:hAnsi="Arial" w:cs="Arial"/>
          <w:b/>
          <w:color w:val="003399"/>
          <w:sz w:val="28"/>
          <w:szCs w:val="28"/>
        </w:rPr>
        <w:t xml:space="preserve"> </w:t>
      </w:r>
      <w:r w:rsidR="00CD74B2" w:rsidRPr="00001FA8">
        <w:rPr>
          <w:rFonts w:ascii="Arial" w:eastAsia="Arial" w:hAnsi="Arial" w:cs="Arial"/>
          <w:b/>
          <w:color w:val="003399"/>
          <w:sz w:val="28"/>
          <w:szCs w:val="28"/>
        </w:rPr>
        <w:t>N</w:t>
      </w:r>
      <w:r w:rsidR="000571E2" w:rsidRPr="00001FA8">
        <w:rPr>
          <w:rFonts w:ascii="Arial" w:eastAsia="Arial" w:hAnsi="Arial" w:cs="Arial"/>
          <w:b/>
          <w:color w:val="003399"/>
          <w:sz w:val="28"/>
          <w:szCs w:val="28"/>
        </w:rPr>
        <w:t>ařízení o</w:t>
      </w:r>
      <w:r w:rsidRPr="00001FA8">
        <w:rPr>
          <w:rFonts w:ascii="Arial" w:eastAsia="Arial" w:hAnsi="Arial" w:cs="Arial"/>
          <w:b/>
          <w:color w:val="003399"/>
          <w:sz w:val="28"/>
          <w:szCs w:val="28"/>
        </w:rPr>
        <w:t xml:space="preserve"> ESF</w:t>
      </w:r>
      <w:r w:rsidR="000571E2" w:rsidRPr="00001FA8">
        <w:rPr>
          <w:rFonts w:ascii="Arial" w:eastAsia="Arial" w:hAnsi="Arial" w:cs="Arial"/>
          <w:b/>
          <w:color w:val="003399"/>
          <w:sz w:val="28"/>
          <w:szCs w:val="28"/>
        </w:rPr>
        <w:t xml:space="preserve"> u v</w:t>
      </w:r>
      <w:r w:rsidRPr="00001FA8">
        <w:rPr>
          <w:rFonts w:ascii="Arial" w:eastAsia="Arial" w:hAnsi="Arial" w:cs="Arial"/>
          <w:b/>
          <w:color w:val="003399"/>
          <w:sz w:val="28"/>
          <w:szCs w:val="28"/>
        </w:rPr>
        <w:t xml:space="preserve">ýzvy </w:t>
      </w:r>
      <w:r w:rsidR="00C0791E">
        <w:rPr>
          <w:rFonts w:ascii="Arial" w:eastAsia="Arial" w:hAnsi="Arial" w:cs="Arial"/>
          <w:b/>
          <w:color w:val="003399"/>
          <w:sz w:val="28"/>
          <w:szCs w:val="28"/>
        </w:rPr>
        <w:t>Podpora žáků se </w:t>
      </w:r>
      <w:bookmarkStart w:id="0" w:name="_GoBack"/>
      <w:bookmarkEnd w:id="0"/>
      <w:r w:rsidR="002A6D43" w:rsidRPr="00001FA8">
        <w:rPr>
          <w:rFonts w:ascii="Arial" w:eastAsia="Arial" w:hAnsi="Arial" w:cs="Arial"/>
          <w:b/>
          <w:color w:val="003399"/>
          <w:sz w:val="28"/>
          <w:szCs w:val="28"/>
        </w:rPr>
        <w:t>zdravotním postižením I (Implementace APIV)</w:t>
      </w:r>
    </w:p>
    <w:p w14:paraId="695DD2A5" w14:textId="77777777" w:rsidR="00001FA8" w:rsidRPr="00001FA8" w:rsidRDefault="00001FA8" w:rsidP="00D2299C">
      <w:pPr>
        <w:jc w:val="center"/>
        <w:rPr>
          <w:rFonts w:ascii="Arial" w:eastAsia="Arial" w:hAnsi="Arial" w:cs="Arial"/>
          <w:b/>
          <w:color w:val="003399"/>
          <w:sz w:val="28"/>
          <w:szCs w:val="28"/>
        </w:rPr>
      </w:pPr>
    </w:p>
    <w:p w14:paraId="7BAB1CA6" w14:textId="0F226195" w:rsidR="00D2299C" w:rsidRPr="00001FA8" w:rsidRDefault="00D2299C" w:rsidP="00D2299C">
      <w:pPr>
        <w:spacing w:line="276" w:lineRule="auto"/>
        <w:jc w:val="both"/>
        <w:rPr>
          <w:rFonts w:ascii="Arial" w:hAnsi="Arial" w:cs="Arial"/>
        </w:rPr>
      </w:pPr>
      <w:r w:rsidRPr="00001FA8">
        <w:rPr>
          <w:rFonts w:ascii="Arial" w:hAnsi="Arial" w:cs="Arial"/>
        </w:rPr>
        <w:t xml:space="preserve">Dle čl. 13 </w:t>
      </w:r>
      <w:r w:rsidR="00CD74B2" w:rsidRPr="00001FA8">
        <w:rPr>
          <w:rFonts w:ascii="Arial" w:hAnsi="Arial" w:cs="Arial"/>
        </w:rPr>
        <w:t>N</w:t>
      </w:r>
      <w:r w:rsidR="008547F9" w:rsidRPr="00001FA8">
        <w:rPr>
          <w:rFonts w:ascii="Arial" w:hAnsi="Arial" w:cs="Arial"/>
        </w:rPr>
        <w:t xml:space="preserve">ařízení o </w:t>
      </w:r>
      <w:r w:rsidRPr="00001FA8">
        <w:rPr>
          <w:rFonts w:ascii="Arial" w:hAnsi="Arial" w:cs="Arial"/>
        </w:rPr>
        <w:t>ESF je možné, až do 3 % rozpočtu operačního programu ESF nebo části ESF, z níž je financován operační program využívající několika fondů, financovat výdaje vynaložené mimo Unii, způsobilé pro příspěvek z</w:t>
      </w:r>
      <w:r w:rsidR="004B31D5" w:rsidRPr="00001FA8">
        <w:rPr>
          <w:rFonts w:ascii="Arial" w:hAnsi="Arial" w:cs="Arial"/>
        </w:rPr>
        <w:t> </w:t>
      </w:r>
      <w:r w:rsidRPr="00001FA8">
        <w:rPr>
          <w:rFonts w:ascii="Arial" w:hAnsi="Arial" w:cs="Arial"/>
        </w:rPr>
        <w:t xml:space="preserve">ESF pouze pokud příslušný monitorovací výbor tyto operace nebo příslušný typ operací schválil. </w:t>
      </w:r>
    </w:p>
    <w:p w14:paraId="7BAB1CA7" w14:textId="3B50BEBF" w:rsidR="00D2299C" w:rsidRPr="00001FA8" w:rsidRDefault="00D2299C" w:rsidP="00D2299C">
      <w:pPr>
        <w:spacing w:line="276" w:lineRule="auto"/>
        <w:jc w:val="both"/>
        <w:rPr>
          <w:rFonts w:ascii="Arial" w:hAnsi="Arial" w:cs="Arial"/>
          <w:color w:val="FF0000"/>
        </w:rPr>
      </w:pPr>
      <w:r w:rsidRPr="00001FA8">
        <w:rPr>
          <w:rFonts w:ascii="Arial" w:hAnsi="Arial" w:cs="Arial"/>
        </w:rPr>
        <w:t xml:space="preserve">V rámci předkládaných výzev by taková možnost mohla nastat u projektů financovaných z výzvy </w:t>
      </w:r>
      <w:r w:rsidR="002A6D43" w:rsidRPr="00001FA8">
        <w:rPr>
          <w:rFonts w:ascii="Arial" w:hAnsi="Arial" w:cs="Arial"/>
        </w:rPr>
        <w:t>Podpora žáků se zdravotním postižením I (Implementace APIV)</w:t>
      </w:r>
    </w:p>
    <w:p w14:paraId="7BAB1CA8" w14:textId="4CB46EB1" w:rsidR="00D2299C" w:rsidRPr="00001FA8" w:rsidRDefault="00B56075" w:rsidP="00D2299C">
      <w:pPr>
        <w:spacing w:line="276" w:lineRule="auto"/>
        <w:jc w:val="both"/>
        <w:rPr>
          <w:rFonts w:ascii="Arial" w:hAnsi="Arial" w:cs="Arial"/>
        </w:rPr>
      </w:pPr>
      <w:r w:rsidRPr="00001FA8">
        <w:rPr>
          <w:rFonts w:ascii="Arial" w:hAnsi="Arial" w:cs="Arial"/>
        </w:rPr>
        <w:t>ve vazbě na aktivitu</w:t>
      </w:r>
      <w:r w:rsidR="00ED5EE4" w:rsidRPr="00001FA8">
        <w:rPr>
          <w:rFonts w:ascii="Arial" w:hAnsi="Arial" w:cs="Arial"/>
        </w:rPr>
        <w:t xml:space="preserve">: </w:t>
      </w:r>
      <w:r w:rsidR="00D2299C" w:rsidRPr="00001FA8">
        <w:rPr>
          <w:rFonts w:ascii="Arial" w:hAnsi="Arial" w:cs="Arial"/>
        </w:rPr>
        <w:t xml:space="preserve"> </w:t>
      </w:r>
    </w:p>
    <w:p w14:paraId="0DD43322" w14:textId="641FE46B" w:rsidR="002A6D43" w:rsidRPr="00001FA8" w:rsidRDefault="002A6D43" w:rsidP="00001FA8">
      <w:pPr>
        <w:pStyle w:val="Odstavecseseznamem"/>
        <w:numPr>
          <w:ilvl w:val="0"/>
          <w:numId w:val="5"/>
        </w:numPr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001FA8">
        <w:rPr>
          <w:rFonts w:ascii="Arial" w:eastAsia="Calibri" w:hAnsi="Arial" w:cs="Arial"/>
          <w:b w:val="0"/>
          <w:sz w:val="22"/>
          <w:szCs w:val="22"/>
        </w:rPr>
        <w:t>Tuzemské i zahraniční stáže pro pedagogické pracovníky</w:t>
      </w:r>
      <w:r w:rsidR="00001FA8">
        <w:rPr>
          <w:rFonts w:ascii="Arial" w:eastAsia="Calibri" w:hAnsi="Arial" w:cs="Arial"/>
          <w:b w:val="0"/>
          <w:sz w:val="22"/>
          <w:szCs w:val="22"/>
        </w:rPr>
        <w:t xml:space="preserve"> - </w:t>
      </w:r>
      <w:r w:rsidR="00001FA8" w:rsidRPr="00001FA8">
        <w:rPr>
          <w:rFonts w:ascii="Arial" w:eastAsia="Calibri" w:hAnsi="Arial" w:cs="Arial"/>
          <w:b w:val="0"/>
          <w:sz w:val="22"/>
          <w:szCs w:val="22"/>
        </w:rPr>
        <w:t>podpořeným projektům bude umožněno v případě realizace</w:t>
      </w:r>
      <w:r w:rsidR="00001FA8">
        <w:rPr>
          <w:rFonts w:ascii="Arial" w:eastAsia="Calibri" w:hAnsi="Arial" w:cs="Arial"/>
          <w:b w:val="0"/>
          <w:sz w:val="22"/>
          <w:szCs w:val="22"/>
        </w:rPr>
        <w:t xml:space="preserve"> této</w:t>
      </w:r>
      <w:r w:rsidR="00001FA8" w:rsidRPr="00001FA8">
        <w:rPr>
          <w:rFonts w:ascii="Arial" w:eastAsia="Calibri" w:hAnsi="Arial" w:cs="Arial"/>
          <w:b w:val="0"/>
          <w:sz w:val="22"/>
          <w:szCs w:val="22"/>
        </w:rPr>
        <w:t xml:space="preserve"> volitelné aktivity vynaložit výdaje i mimo území EU, na území Norska a Švýcarska.</w:t>
      </w:r>
    </w:p>
    <w:p w14:paraId="7BAB1CAC" w14:textId="77777777" w:rsidR="002A6281" w:rsidRPr="00001FA8" w:rsidRDefault="002A6281">
      <w:pPr>
        <w:rPr>
          <w:rFonts w:ascii="Arial" w:hAnsi="Arial" w:cs="Arial"/>
        </w:rPr>
      </w:pPr>
    </w:p>
    <w:sectPr w:rsidR="002A6281" w:rsidRPr="00001FA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B2413" w14:textId="77777777" w:rsidR="00001FA8" w:rsidRDefault="00001FA8" w:rsidP="00001FA8">
      <w:pPr>
        <w:spacing w:after="0" w:line="240" w:lineRule="auto"/>
      </w:pPr>
      <w:r>
        <w:separator/>
      </w:r>
    </w:p>
  </w:endnote>
  <w:endnote w:type="continuationSeparator" w:id="0">
    <w:p w14:paraId="58AFFF64" w14:textId="77777777" w:rsidR="00001FA8" w:rsidRDefault="00001FA8" w:rsidP="000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3ED8A" w14:textId="77777777" w:rsidR="00001FA8" w:rsidRDefault="00001FA8" w:rsidP="00001FA8">
      <w:pPr>
        <w:spacing w:after="0" w:line="240" w:lineRule="auto"/>
      </w:pPr>
      <w:r>
        <w:separator/>
      </w:r>
    </w:p>
  </w:footnote>
  <w:footnote w:type="continuationSeparator" w:id="0">
    <w:p w14:paraId="6945643C" w14:textId="77777777" w:rsidR="00001FA8" w:rsidRDefault="00001FA8" w:rsidP="000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A7AA4" w14:textId="75F210C7" w:rsidR="00001FA8" w:rsidRDefault="00001FA8" w:rsidP="00001FA8">
    <w:pPr>
      <w:tabs>
        <w:tab w:val="left" w:pos="3969"/>
        <w:tab w:val="center" w:pos="4536"/>
      </w:tabs>
      <w:spacing w:after="0" w:line="240" w:lineRule="auto"/>
      <w:ind w:right="283"/>
      <w:jc w:val="center"/>
      <w:rPr>
        <w:rFonts w:ascii="Times New Roman" w:eastAsia="Times New Roman" w:hAnsi="Times New Roman" w:cs="Times New Roman"/>
        <w:i/>
        <w:sz w:val="24"/>
        <w:szCs w:val="24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BB1CB20" wp14:editId="634C0D33">
          <wp:simplePos x="0" y="0"/>
          <wp:positionH relativeFrom="page">
            <wp:posOffset>208280</wp:posOffset>
          </wp:positionH>
          <wp:positionV relativeFrom="topMargin">
            <wp:posOffset>66675</wp:posOffset>
          </wp:positionV>
          <wp:extent cx="7200265" cy="504190"/>
          <wp:effectExtent l="0" t="0" r="63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CFD49F" w14:textId="77777777" w:rsidR="00001FA8" w:rsidRDefault="00001FA8" w:rsidP="00001FA8">
    <w:pPr>
      <w:tabs>
        <w:tab w:val="left" w:pos="3969"/>
        <w:tab w:val="center" w:pos="4536"/>
      </w:tabs>
      <w:spacing w:after="0" w:line="240" w:lineRule="auto"/>
      <w:ind w:right="283"/>
      <w:jc w:val="center"/>
      <w:rPr>
        <w:rFonts w:ascii="Times New Roman" w:eastAsia="Times New Roman" w:hAnsi="Times New Roman" w:cs="Times New Roman"/>
        <w:i/>
        <w:sz w:val="24"/>
        <w:szCs w:val="24"/>
        <w:lang w:eastAsia="cs-CZ"/>
      </w:rPr>
    </w:pPr>
  </w:p>
  <w:p w14:paraId="681CB8F1" w14:textId="598E12C5" w:rsidR="00001FA8" w:rsidRDefault="00001FA8" w:rsidP="00001FA8">
    <w:pPr>
      <w:tabs>
        <w:tab w:val="left" w:pos="3969"/>
        <w:tab w:val="center" w:pos="4536"/>
      </w:tabs>
      <w:spacing w:after="0" w:line="240" w:lineRule="auto"/>
      <w:ind w:right="283"/>
      <w:jc w:val="center"/>
      <w:rPr>
        <w:rFonts w:ascii="Arial" w:eastAsia="Times New Roman" w:hAnsi="Arial" w:cs="Arial"/>
        <w:lang w:eastAsia="cs-CZ"/>
      </w:rPr>
    </w:pPr>
    <w:r>
      <w:rPr>
        <w:rFonts w:ascii="Arial" w:eastAsia="Times New Roman" w:hAnsi="Arial" w:cs="Arial"/>
        <w:i/>
        <w:lang w:eastAsia="cs-CZ"/>
      </w:rPr>
      <w:t xml:space="preserve">Podkladový materiál pro </w:t>
    </w:r>
    <w:r w:rsidR="00AB48A6">
      <w:rPr>
        <w:rFonts w:ascii="Arial" w:eastAsia="Times New Roman" w:hAnsi="Arial" w:cs="Arial"/>
        <w:i/>
        <w:lang w:eastAsia="cs-CZ"/>
      </w:rPr>
      <w:t>6</w:t>
    </w:r>
    <w:r>
      <w:rPr>
        <w:rFonts w:ascii="Arial" w:eastAsia="Times New Roman" w:hAnsi="Arial" w:cs="Arial"/>
        <w:i/>
        <w:lang w:eastAsia="cs-CZ"/>
      </w:rPr>
      <w:t>.</w:t>
    </w:r>
    <w:r w:rsidR="00AB48A6">
      <w:rPr>
        <w:rFonts w:ascii="Arial" w:eastAsia="Times New Roman" w:hAnsi="Arial" w:cs="Arial"/>
        <w:i/>
        <w:lang w:eastAsia="cs-CZ"/>
      </w:rPr>
      <w:t xml:space="preserve"> zasedání</w:t>
    </w:r>
    <w:r>
      <w:rPr>
        <w:rFonts w:ascii="Arial" w:eastAsia="Times New Roman" w:hAnsi="Arial" w:cs="Arial"/>
        <w:i/>
        <w:lang w:eastAsia="cs-CZ"/>
      </w:rPr>
      <w:t xml:space="preserve"> MV OPVVV č. 2.</w:t>
    </w:r>
    <w:r w:rsidR="00AB48A6">
      <w:rPr>
        <w:rFonts w:ascii="Arial" w:eastAsia="Times New Roman" w:hAnsi="Arial" w:cs="Arial"/>
        <w:i/>
        <w:lang w:eastAsia="cs-CZ"/>
      </w:rPr>
      <w:t>1</w:t>
    </w:r>
    <w:r>
      <w:rPr>
        <w:rFonts w:ascii="Arial" w:eastAsia="Times New Roman" w:hAnsi="Arial" w:cs="Arial"/>
        <w:i/>
        <w:lang w:eastAsia="cs-CZ"/>
      </w:rPr>
      <w:t>.5</w:t>
    </w:r>
  </w:p>
  <w:p w14:paraId="778FB3C3" w14:textId="77777777" w:rsidR="00001FA8" w:rsidRDefault="00001FA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C0848"/>
    <w:multiLevelType w:val="hybridMultilevel"/>
    <w:tmpl w:val="C77C73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945A5"/>
    <w:multiLevelType w:val="hybridMultilevel"/>
    <w:tmpl w:val="6448A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40CB3"/>
    <w:multiLevelType w:val="hybridMultilevel"/>
    <w:tmpl w:val="A4302EC6"/>
    <w:lvl w:ilvl="0" w:tplc="D668ED84">
      <w:start w:val="1"/>
      <w:numFmt w:val="decimal"/>
      <w:pStyle w:val="Odstavecseseznamem"/>
      <w:lvlText w:val="%1.1.1.1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9C"/>
    <w:rsid w:val="00001FA8"/>
    <w:rsid w:val="000571E2"/>
    <w:rsid w:val="00153FE4"/>
    <w:rsid w:val="001A49DE"/>
    <w:rsid w:val="00281D3D"/>
    <w:rsid w:val="002A6281"/>
    <w:rsid w:val="002A6D43"/>
    <w:rsid w:val="003C0CC8"/>
    <w:rsid w:val="003D1200"/>
    <w:rsid w:val="00403F6D"/>
    <w:rsid w:val="004B31D5"/>
    <w:rsid w:val="008547F9"/>
    <w:rsid w:val="008D1EA5"/>
    <w:rsid w:val="00A4009A"/>
    <w:rsid w:val="00AB48A6"/>
    <w:rsid w:val="00B56075"/>
    <w:rsid w:val="00B96E03"/>
    <w:rsid w:val="00C00A88"/>
    <w:rsid w:val="00C0791E"/>
    <w:rsid w:val="00CD74B2"/>
    <w:rsid w:val="00CF49BE"/>
    <w:rsid w:val="00D2299C"/>
    <w:rsid w:val="00D27C3C"/>
    <w:rsid w:val="00ED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AB1CA5"/>
  <w15:docId w15:val="{768AFD23-3C01-4156-BC05-9A941834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299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 1,Název grafu"/>
    <w:basedOn w:val="Normln"/>
    <w:uiPriority w:val="34"/>
    <w:qFormat/>
    <w:rsid w:val="00403F6D"/>
    <w:pPr>
      <w:numPr>
        <w:numId w:val="1"/>
      </w:numPr>
      <w:spacing w:after="120" w:line="240" w:lineRule="auto"/>
      <w:contextualSpacing/>
      <w:jc w:val="both"/>
    </w:pPr>
    <w:rPr>
      <w:rFonts w:ascii="Times New Roman" w:hAnsi="Times New Roman" w:cs="Times New Roman"/>
      <w:b/>
      <w:b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7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71E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0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1FA8"/>
  </w:style>
  <w:style w:type="paragraph" w:styleId="Zpat">
    <w:name w:val="footer"/>
    <w:basedOn w:val="Normln"/>
    <w:link w:val="ZpatChar"/>
    <w:uiPriority w:val="99"/>
    <w:unhideWhenUsed/>
    <w:rsid w:val="000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1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15OPMSMT0001-28-27588</_dlc_DocId>
    <_dlc_DocIdUrl xmlns="0104a4cd-1400-468e-be1b-c7aad71d7d5a">
      <Url>http://op.msmt.cz/_layouts/15/DocIdRedir.aspx?ID=15OPMSMT0001-28-27588</Url>
      <Description>15OPMSMT0001-28-27588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D67A87-14E6-46DD-8135-1E5B8CB74EC5}"/>
</file>

<file path=customXml/itemProps2.xml><?xml version="1.0" encoding="utf-8"?>
<ds:datastoreItem xmlns:ds="http://schemas.openxmlformats.org/officeDocument/2006/customXml" ds:itemID="{CCFB4A8A-8BC4-4FD4-9E71-886EF106F04A}"/>
</file>

<file path=customXml/itemProps3.xml><?xml version="1.0" encoding="utf-8"?>
<ds:datastoreItem xmlns:ds="http://schemas.openxmlformats.org/officeDocument/2006/customXml" ds:itemID="{025FF89E-F363-4796-AFC1-EFF578F1C8F6}"/>
</file>

<file path=customXml/itemProps4.xml><?xml version="1.0" encoding="utf-8"?>
<ds:datastoreItem xmlns:ds="http://schemas.openxmlformats.org/officeDocument/2006/customXml" ds:itemID="{F21B0B4F-C1F5-4504-A9C9-18EE50E03D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Macháčková Květuše</dc:creator>
  <dc:description/>
  <cp:lastModifiedBy>Tauferová Irena</cp:lastModifiedBy>
  <cp:revision>6</cp:revision>
  <dcterms:created xsi:type="dcterms:W3CDTF">2016-04-04T11:37:00Z</dcterms:created>
  <dcterms:modified xsi:type="dcterms:W3CDTF">2016-06-29T07:30:00Z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5f8db3f6-b79e-4ede-9fa8-324dd5dc7ef6</vt:lpwstr>
  </property>
  <property fmtid="{D5CDD505-2E9C-101B-9397-08002B2CF9AE}" pid="3" name="ContentTypeId">
    <vt:lpwstr>0x010100810CA98376D84445B27235C23C5DAEEA</vt:lpwstr>
  </property>
</Properties>
</file>