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34AF">
        <w:rPr>
          <w:rFonts w:ascii="Times New Roman" w:hAnsi="Times New Roman" w:cs="Times New Roman"/>
          <w:sz w:val="24"/>
          <w:szCs w:val="24"/>
        </w:rPr>
      </w:r>
      <w:r w:rsidR="00F334A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34AF">
        <w:rPr>
          <w:rFonts w:ascii="Times New Roman" w:hAnsi="Times New Roman" w:cs="Times New Roman"/>
          <w:sz w:val="24"/>
          <w:szCs w:val="24"/>
        </w:rPr>
      </w:r>
      <w:r w:rsidR="00F334A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B183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B1833">
        <w:rPr>
          <w:rFonts w:ascii="Times New Roman" w:hAnsi="Times New Roman" w:cs="Times New Roman"/>
          <w:b/>
          <w:bCs/>
        </w:rPr>
        <w:t>R</w:t>
      </w:r>
      <w:r w:rsidRPr="00CB1833">
        <w:rPr>
          <w:rFonts w:ascii="Times New Roman" w:hAnsi="Times New Roman" w:cs="Times New Roman"/>
          <w:b/>
          <w:bCs/>
        </w:rPr>
        <w:t>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060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060C7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334AF">
              <w:rPr>
                <w:rFonts w:ascii="Times New Roman" w:hAnsi="Times New Roman" w:cs="Times New Roman"/>
              </w:rPr>
            </w:r>
            <w:r w:rsidR="00F334A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60C7" w:rsidRDefault="00B941AF" w:rsidP="001731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Cs/>
              </w:rPr>
              <w:t xml:space="preserve">vrchní ministerský rada – vedoucí oddělení                        </w:t>
            </w:r>
            <w:r w:rsidR="00B060C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C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060C7">
              <w:rPr>
                <w:rFonts w:ascii="Times New Roman" w:hAnsi="Times New Roman" w:cs="Times New Roman"/>
              </w:rPr>
            </w:r>
            <w:r w:rsidR="00B060C7">
              <w:rPr>
                <w:rFonts w:ascii="Times New Roman" w:hAnsi="Times New Roman" w:cs="Times New Roman"/>
              </w:rPr>
              <w:fldChar w:fldCharType="separate"/>
            </w:r>
            <w:r w:rsidR="00B060C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060C7" w:rsidRDefault="00B060C7" w:rsidP="001731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oddělení:</w:t>
            </w:r>
            <w:r w:rsidRPr="00B060C7">
              <w:rPr>
                <w:rFonts w:ascii="Times New Roman" w:hAnsi="Times New Roman" w:cs="Times New Roman"/>
                <w:bCs/>
              </w:rPr>
              <w:t xml:space="preserve"> legislativy sportu, mládeže a průřezových agend</w:t>
            </w:r>
          </w:p>
          <w:p w:rsidR="00B060C7" w:rsidRDefault="00B060C7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odbor: </w:t>
            </w:r>
            <w:r w:rsidRPr="00B060C7">
              <w:rPr>
                <w:rFonts w:ascii="Times New Roman" w:hAnsi="Times New Roman" w:cs="Times New Roman"/>
                <w:bCs/>
              </w:rPr>
              <w:t>právní a správní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B46EBB" w:rsidRPr="00B46EBB" w:rsidRDefault="00B46EBB" w:rsidP="00B060C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B060C7">
        <w:rPr>
          <w:rFonts w:ascii="Times New Roman" w:hAnsi="Times New Roman" w:cs="Times New Roman"/>
        </w:rPr>
        <w:t xml:space="preserve"> právo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</w:t>
      </w:r>
      <w:bookmarkStart w:id="0" w:name="_GoBack"/>
      <w:bookmarkEnd w:id="0"/>
      <w:r w:rsidR="00447364" w:rsidRPr="0003023E">
        <w:rPr>
          <w:rFonts w:ascii="Times New Roman" w:hAnsi="Times New Roman" w:cs="Times New Roman"/>
          <w:bCs/>
        </w:rPr>
        <w:t xml:space="preserve">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B1833" w:rsidRDefault="00211DC1" w:rsidP="00CB18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Přílohy </w:t>
      </w:r>
      <w:r w:rsidR="00D452C2" w:rsidRPr="00CB183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1833">
        <w:rPr>
          <w:rFonts w:ascii="Times New Roman" w:hAnsi="Times New Roman" w:cs="Times New Roman"/>
          <w:b/>
          <w:bCs/>
        </w:rPr>
        <w:t>stanoven</w:t>
      </w:r>
      <w:r w:rsidR="00D452C2" w:rsidRPr="00CB1833">
        <w:rPr>
          <w:rFonts w:ascii="Times New Roman" w:hAnsi="Times New Roman" w:cs="Times New Roman"/>
          <w:b/>
          <w:bCs/>
        </w:rPr>
        <w:t>ých</w:t>
      </w:r>
      <w:r w:rsidRPr="00CB183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452F1E" w:rsidRDefault="00CB183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="00211DC1" w:rsidRPr="00CB1833">
        <w:rPr>
          <w:rFonts w:ascii="Times New Roman" w:hAnsi="Times New Roman" w:cs="Times New Roman"/>
          <w:bCs/>
        </w:rPr>
        <w:t>. Originál nebo úředně ověřen</w:t>
      </w:r>
      <w:r w:rsidR="00D452C2" w:rsidRPr="00CB1833">
        <w:rPr>
          <w:rFonts w:ascii="Times New Roman" w:hAnsi="Times New Roman" w:cs="Times New Roman"/>
          <w:bCs/>
        </w:rPr>
        <w:t>á</w:t>
      </w:r>
      <w:r w:rsidR="00211DC1" w:rsidRPr="00CB1833">
        <w:rPr>
          <w:rFonts w:ascii="Times New Roman" w:hAnsi="Times New Roman" w:cs="Times New Roman"/>
          <w:bCs/>
        </w:rPr>
        <w:t xml:space="preserve"> kopi</w:t>
      </w:r>
      <w:r w:rsidR="00D452C2" w:rsidRPr="00CB1833">
        <w:rPr>
          <w:rFonts w:ascii="Times New Roman" w:hAnsi="Times New Roman" w:cs="Times New Roman"/>
          <w:bCs/>
        </w:rPr>
        <w:t>e</w:t>
      </w:r>
      <w:r w:rsidR="00211DC1" w:rsidRPr="00CB183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B1833">
        <w:rPr>
          <w:rFonts w:ascii="Times New Roman" w:hAnsi="Times New Roman" w:cs="Times New Roman"/>
          <w:bCs/>
        </w:rPr>
        <w:t> </w:t>
      </w:r>
      <w:r w:rsidR="00211DC1" w:rsidRPr="00CB183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B1833">
        <w:rPr>
          <w:rFonts w:ascii="Times New Roman" w:hAnsi="Times New Roman" w:cs="Times New Roman"/>
          <w:bCs/>
        </w:rPr>
        <w:t>3</w:t>
      </w:r>
      <w:r w:rsidR="00211DC1" w:rsidRPr="00CB1833">
        <w:rPr>
          <w:rFonts w:ascii="Times New Roman" w:hAnsi="Times New Roman" w:cs="Times New Roman"/>
          <w:bCs/>
        </w:rPr>
        <w:t xml:space="preserve"> </w:t>
      </w:r>
      <w:r w:rsidR="004C1569" w:rsidRPr="00CB1833">
        <w:rPr>
          <w:rFonts w:ascii="Times New Roman" w:hAnsi="Times New Roman" w:cs="Times New Roman"/>
          <w:bCs/>
        </w:rPr>
        <w:t>s</w:t>
      </w:r>
      <w:r w:rsidR="00211DC1" w:rsidRPr="00CB1833">
        <w:rPr>
          <w:rFonts w:ascii="Times New Roman" w:hAnsi="Times New Roman" w:cs="Times New Roman"/>
          <w:bCs/>
        </w:rPr>
        <w:t xml:space="preserve">eznamu příloh) </w:t>
      </w:r>
      <w:r w:rsidR="00211DC1" w:rsidRPr="00CB1833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  <w:r w:rsidR="00211DC1" w:rsidRPr="00CB183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1833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 w:rsidRPr="00CB1833">
        <w:rPr>
          <w:rFonts w:ascii="Times New Roman" w:hAnsi="Times New Roman" w:cs="Times New Roman"/>
          <w:b/>
          <w:bCs/>
        </w:rPr>
      </w:r>
      <w:r w:rsidR="00F334AF" w:rsidRPr="00CB1833">
        <w:rPr>
          <w:rFonts w:ascii="Times New Roman" w:hAnsi="Times New Roman" w:cs="Times New Roman"/>
          <w:b/>
          <w:bCs/>
        </w:rPr>
        <w:fldChar w:fldCharType="separate"/>
      </w:r>
      <w:r w:rsidR="00211DC1" w:rsidRPr="00CB1833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334AF">
        <w:rPr>
          <w:rFonts w:ascii="Times New Roman" w:hAnsi="Times New Roman" w:cs="Times New Roman"/>
          <w:b/>
          <w:bCs/>
        </w:rPr>
      </w:r>
      <w:r w:rsidR="00F334A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D7E9D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AF" w:rsidRDefault="00F334AF" w:rsidP="00386203">
      <w:pPr>
        <w:spacing w:after="0" w:line="240" w:lineRule="auto"/>
      </w:pPr>
      <w:r>
        <w:separator/>
      </w:r>
    </w:p>
  </w:endnote>
  <w:end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8070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AF" w:rsidRDefault="00F334AF" w:rsidP="00386203">
      <w:pPr>
        <w:spacing w:after="0" w:line="240" w:lineRule="auto"/>
      </w:pPr>
      <w:r>
        <w:separator/>
      </w:r>
    </w:p>
  </w:footnote>
  <w:foot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27964"/>
    <w:rsid w:val="0053719B"/>
    <w:rsid w:val="00541DFD"/>
    <w:rsid w:val="00542A59"/>
    <w:rsid w:val="00551545"/>
    <w:rsid w:val="0058070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2D3B-6DDB-4902-9595-976EB7A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1083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5</cp:revision>
  <dcterms:created xsi:type="dcterms:W3CDTF">2017-08-25T09:06:00Z</dcterms:created>
  <dcterms:modified xsi:type="dcterms:W3CDTF">2017-08-28T06:57:00Z</dcterms:modified>
</cp:coreProperties>
</file>