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DF60D2" w:rsidRDefault="006B5B52" w:rsidP="001D4D50">
      <w:pPr>
        <w:rPr>
          <w:sz w:val="12"/>
          <w:szCs w:val="12"/>
        </w:rPr>
      </w:pPr>
      <w:r w:rsidRPr="00DF60D2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DF60D2" w:rsidRPr="00DF60D2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DF60D2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DF60D2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DF60D2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DF60D2">
              <w:rPr>
                <w:b/>
                <w:smallCaps/>
                <w:sz w:val="20"/>
                <w:szCs w:val="20"/>
              </w:rPr>
              <w:t>, Karmelitská 529/5</w:t>
            </w:r>
            <w:r w:rsidRPr="00DF60D2">
              <w:rPr>
                <w:b/>
                <w:smallCaps/>
                <w:sz w:val="20"/>
                <w:szCs w:val="20"/>
              </w:rPr>
              <w:t>, 118 12</w:t>
            </w:r>
            <w:r w:rsidR="006266CD" w:rsidRPr="00DF60D2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F60D2" w:rsidRPr="00DF60D2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DF60D2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DF60D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DF60D2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DF60D2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F7287DE" w:rsidR="00465D6A" w:rsidRPr="00DF60D2" w:rsidRDefault="00465D6A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DF60D2" w:rsidRPr="00DF60D2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DF60D2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DF60D2" w:rsidRPr="00DF60D2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DF60D2">
              <w:rPr>
                <w:rFonts w:ascii="Arial" w:hAnsi="Arial" w:cs="Arial"/>
                <w:b/>
              </w:rPr>
              <w:t>MSMT-23311/2018-1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23. 7. 2018</w:t>
            </w:r>
          </w:p>
        </w:tc>
      </w:tr>
      <w:tr w:rsidR="00DF60D2" w:rsidRPr="00DF60D2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MSMT8XLLDL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DF60D2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60D2" w:rsidRPr="00DF60D2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77D34150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0FBF240" w:rsidR="00AE55F5" w:rsidRPr="00DF60D2" w:rsidRDefault="00DF60D2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B58DFF6" w:rsidR="00AE55F5" w:rsidRPr="00DF60D2" w:rsidRDefault="00AE55F5" w:rsidP="00DF60D2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DF60D2" w:rsidRPr="00DF60D2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DF60D2" w:rsidRPr="00DF60D2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DF60D2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DF60D2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DF60D2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DF60D2" w:rsidRPr="00DF60D2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DF60D2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DF60D2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DF60D2">
              <w:rPr>
                <w:rFonts w:ascii="Arial" w:hAnsi="Arial" w:cs="Arial"/>
                <w:b/>
              </w:rPr>
              <w:t>Oznámení o vyhlášení výběrového řízení - ministerský rada v oddělení neinvestičních dotací ve sprotu odd. 500</w:t>
            </w:r>
          </w:p>
        </w:tc>
      </w:tr>
      <w:tr w:rsidR="00DF60D2" w:rsidRPr="00DF60D2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DF60D2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DF60D2">
              <w:rPr>
                <w:rFonts w:ascii="Arial" w:hAnsi="Arial" w:cs="Arial"/>
                <w:b/>
              </w:rPr>
              <w:t>Pohyb dokumentu</w:t>
            </w:r>
          </w:p>
        </w:tc>
      </w:tr>
      <w:tr w:rsidR="00DF60D2" w:rsidRPr="00DF60D2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DF60D2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DF60D2" w:rsidRPr="00DF60D2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B8BAA" w14:textId="77777777" w:rsidR="00DF60D2" w:rsidRPr="00DF60D2" w:rsidRDefault="00DF60D2" w:rsidP="00DF60D2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DF60D2">
              <w:rPr>
                <w:rFonts w:ascii="Arial" w:hAnsi="Arial" w:cs="Arial"/>
                <w:spacing w:val="-2"/>
                <w:sz w:val="18"/>
                <w:szCs w:val="18"/>
              </w:rPr>
              <w:t xml:space="preserve">Vedoucí odd. </w:t>
            </w:r>
            <w:proofErr w:type="gramStart"/>
            <w:r w:rsidRPr="00DF60D2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DF60D2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DF60D2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DF60D2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7339D70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AA1A1" w14:textId="77777777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061743A1" w14:textId="77777777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458A3C6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CD944" w14:textId="77777777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30680455" w14:textId="77777777" w:rsidR="00DF60D2" w:rsidRPr="00DF60D2" w:rsidRDefault="00DF60D2" w:rsidP="00DF60D2">
            <w:pPr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217B09A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EC854" w14:textId="77777777" w:rsidR="00DF60D2" w:rsidRPr="00DF60D2" w:rsidRDefault="00DF60D2" w:rsidP="00DF60D2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Svobodová Kamila, Mgr.</w:t>
            </w:r>
          </w:p>
          <w:p w14:paraId="05C804E1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</w:p>
          <w:p w14:paraId="692BA51C" w14:textId="656FCE5A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DF60D2" w:rsidRPr="00DF60D2" w:rsidRDefault="00DF60D2" w:rsidP="00DF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DF60D2" w:rsidRPr="00DF60D2" w:rsidRDefault="00DF60D2" w:rsidP="00DF60D2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DF60D2" w:rsidRPr="00DF60D2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DF60D2" w:rsidRPr="00DF60D2" w:rsidRDefault="00DF60D2" w:rsidP="00DF60D2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60D2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F60D2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60D2" w:rsidRPr="00DF60D2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6002120D" w:rsidR="00DF60D2" w:rsidRPr="00DF60D2" w:rsidRDefault="00DF60D2" w:rsidP="00DF60D2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DF60D2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DF60D2">
              <w:rPr>
                <w:rFonts w:ascii="Arial" w:hAnsi="Arial" w:cs="Arial"/>
                <w:sz w:val="18"/>
                <w:szCs w:val="18"/>
              </w:rPr>
              <w:tab/>
              <w:t xml:space="preserve">ANO </w:t>
            </w:r>
          </w:p>
        </w:tc>
      </w:tr>
      <w:tr w:rsidR="00DF60D2" w:rsidRPr="00DF60D2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D2" w:rsidRPr="00DF60D2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D2" w:rsidRPr="00DF60D2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DF60D2" w:rsidRPr="00DF60D2" w:rsidRDefault="00DF60D2" w:rsidP="00DF60D2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0D2" w:rsidRPr="00DF60D2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DF60D2" w:rsidRPr="00DF60D2" w:rsidRDefault="00DF60D2" w:rsidP="00DF60D2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60D2">
              <w:br w:type="page"/>
            </w:r>
            <w:r w:rsidRPr="00DF60D2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DF60D2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619976CC" w14:textId="53A2E7AA" w:rsidR="00DF60D2" w:rsidRPr="00DF60D2" w:rsidRDefault="00DF60D2" w:rsidP="00DF60D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F60D2">
        <w:rPr>
          <w:rFonts w:ascii="Arial" w:hAnsi="Arial" w:cs="Arial"/>
          <w:sz w:val="20"/>
          <w:szCs w:val="20"/>
        </w:rPr>
        <w:t>Na základě žádosti o vyhlášení výběrového řízení dle § 24 odst. 6 zákona č. 234/2014 Sb., o státní službě, ve znění pozdějších předpisů (dále jen „zákon“), předkládám ke schválení a podpisu oznámení o vyhlášení výběrového řízení na obsazení služebního místa ministerský rada v oddělení neinvestičních dotací ve sportu v odboru sportu - 500 Ministerstva školství, mládeže a tělovýchovy v 13. platové třídě v oborech služby 1 – Finance a 11 – Mládež, tělovýchova a sport. Kód služebního mís</w:t>
      </w:r>
      <w:r w:rsidRPr="00DF60D2">
        <w:rPr>
          <w:rFonts w:ascii="Arial" w:hAnsi="Arial" w:cs="Arial"/>
          <w:sz w:val="20"/>
          <w:szCs w:val="20"/>
        </w:rPr>
        <w:t>ta je MSMT0000807</w:t>
      </w:r>
      <w:r w:rsidRPr="00DF60D2">
        <w:rPr>
          <w:rFonts w:ascii="Arial" w:hAnsi="Arial" w:cs="Arial"/>
          <w:sz w:val="20"/>
          <w:szCs w:val="20"/>
        </w:rPr>
        <w:t>S.</w:t>
      </w:r>
    </w:p>
    <w:p w14:paraId="576F51E4" w14:textId="77777777" w:rsidR="00DF60D2" w:rsidRPr="00DF60D2" w:rsidRDefault="00DF60D2" w:rsidP="00DF60D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F60D2">
        <w:rPr>
          <w:rFonts w:ascii="Arial" w:hAnsi="Arial" w:cs="Arial"/>
          <w:sz w:val="20"/>
          <w:szCs w:val="20"/>
        </w:rPr>
        <w:t>Výdaje na uvedené služební místo budou 100 % ze státního rozpočtu.</w:t>
      </w:r>
    </w:p>
    <w:p w14:paraId="64A5733D" w14:textId="77777777" w:rsidR="00DF60D2" w:rsidRPr="00DF60D2" w:rsidRDefault="00DF60D2" w:rsidP="00DF60D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42DC14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F60D2">
        <w:rPr>
          <w:rFonts w:ascii="Arial" w:hAnsi="Arial" w:cs="Arial"/>
          <w:b/>
          <w:sz w:val="20"/>
          <w:szCs w:val="20"/>
        </w:rPr>
        <w:t>Návrh opatření (vyřízení):</w:t>
      </w:r>
    </w:p>
    <w:p w14:paraId="3201BAD7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F60D2">
        <w:rPr>
          <w:rFonts w:ascii="Arial" w:hAnsi="Arial" w:cs="Arial"/>
          <w:sz w:val="20"/>
          <w:szCs w:val="20"/>
        </w:rPr>
        <w:t>Ke schválení a podpisu</w:t>
      </w:r>
    </w:p>
    <w:p w14:paraId="0769A034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4433"/>
        <w:gridCol w:w="2903"/>
        <w:gridCol w:w="2013"/>
      </w:tblGrid>
      <w:tr w:rsidR="00DF60D2" w:rsidRPr="00DF60D2" w14:paraId="279D415A" w14:textId="77777777" w:rsidTr="006A5F06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A33930D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DF60D2" w:rsidRPr="00DF60D2" w14:paraId="27C35F79" w14:textId="77777777" w:rsidTr="006A5F06">
        <w:trPr>
          <w:trHeight w:hRule="exact" w:val="397"/>
        </w:trPr>
        <w:tc>
          <w:tcPr>
            <w:tcW w:w="514" w:type="pct"/>
            <w:vAlign w:val="center"/>
          </w:tcPr>
          <w:p w14:paraId="56E0D543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0A6254B1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0D2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7957CC9C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3851735C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0D2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DF60D2" w:rsidRPr="00DF60D2" w14:paraId="3252E681" w14:textId="77777777" w:rsidTr="006A5F06">
        <w:trPr>
          <w:trHeight w:val="397"/>
        </w:trPr>
        <w:tc>
          <w:tcPr>
            <w:tcW w:w="514" w:type="pct"/>
            <w:vAlign w:val="center"/>
          </w:tcPr>
          <w:p w14:paraId="0D3270A3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6317E239" w14:textId="77777777" w:rsidR="00DF60D2" w:rsidRPr="00DF60D2" w:rsidRDefault="00DF60D2" w:rsidP="006A5F06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264E89B6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966" w:type="pct"/>
            <w:vAlign w:val="center"/>
          </w:tcPr>
          <w:p w14:paraId="2E05DF43" w14:textId="77777777" w:rsidR="00DF60D2" w:rsidRPr="00DF60D2" w:rsidRDefault="00DF60D2" w:rsidP="006A5F0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D2">
              <w:rPr>
                <w:rFonts w:ascii="Arial" w:hAnsi="Arial" w:cs="Arial"/>
                <w:sz w:val="20"/>
                <w:szCs w:val="20"/>
              </w:rPr>
              <w:t>23. 7. 2018</w:t>
            </w:r>
          </w:p>
        </w:tc>
      </w:tr>
      <w:tr w:rsidR="00DF60D2" w:rsidRPr="00DF60D2" w14:paraId="198D686F" w14:textId="77777777" w:rsidTr="006A5F06">
        <w:trPr>
          <w:trHeight w:val="397"/>
        </w:trPr>
        <w:tc>
          <w:tcPr>
            <w:tcW w:w="514" w:type="pct"/>
            <w:vAlign w:val="center"/>
          </w:tcPr>
          <w:p w14:paraId="3161C28C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0E714CFA" w14:textId="77777777" w:rsidR="00DF60D2" w:rsidRPr="00DF60D2" w:rsidRDefault="00DF60D2" w:rsidP="006A5F06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2BA2DDAD" w14:textId="77777777" w:rsidR="00DF60D2" w:rsidRPr="00DF60D2" w:rsidRDefault="00DF60D2" w:rsidP="006A5F06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21EFAEF" w14:textId="77777777" w:rsidR="00DF60D2" w:rsidRPr="00DF60D2" w:rsidRDefault="00DF60D2" w:rsidP="006A5F06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C3A59" w14:textId="77777777" w:rsidR="00DF60D2" w:rsidRPr="00DF60D2" w:rsidRDefault="00DF60D2" w:rsidP="00DF60D2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18741DF" w14:textId="77777777" w:rsidR="00DF60D2" w:rsidRPr="00DF60D2" w:rsidRDefault="00DF60D2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1CF6E42D" w14:textId="77777777" w:rsidR="00DF60D2" w:rsidRPr="00DF60D2" w:rsidRDefault="00DF60D2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469C55DC" w14:textId="77777777" w:rsidR="00DF60D2" w:rsidRPr="00DF60D2" w:rsidRDefault="00DF60D2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DF60D2" w:rsidRDefault="00EF28B8" w:rsidP="00DF60D2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DF60D2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DF60D2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DE86-3C32-4381-9B6A-052A1EDD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2</cp:revision>
  <cp:lastPrinted>2018-07-23T14:42:00Z</cp:lastPrinted>
  <dcterms:created xsi:type="dcterms:W3CDTF">2018-07-23T14:43:00Z</dcterms:created>
  <dcterms:modified xsi:type="dcterms:W3CDTF">2018-07-23T14:43:00Z</dcterms:modified>
</cp:coreProperties>
</file>