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F3" w:rsidRDefault="00D91254" w:rsidP="00225DDB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Oznámení o vyhlášení výběrového řízení na obsazení </w:t>
      </w:r>
      <w:r w:rsidR="004C27F3">
        <w:rPr>
          <w:rFonts w:ascii="Arial" w:hAnsi="Arial" w:cs="Arial"/>
          <w:b/>
        </w:rPr>
        <w:t>služební</w:t>
      </w:r>
      <w:r>
        <w:rPr>
          <w:rFonts w:ascii="Arial" w:hAnsi="Arial" w:cs="Arial"/>
          <w:b/>
        </w:rPr>
        <w:t>h</w:t>
      </w:r>
      <w:r w:rsidR="004C27F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míst</w:t>
      </w:r>
      <w:r w:rsidR="004C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</w:p>
    <w:p w:rsidR="00225DDB" w:rsidRDefault="00D91254" w:rsidP="00225DDB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ministersk</w:t>
      </w:r>
      <w:r w:rsidR="004C27F3">
        <w:rPr>
          <w:rFonts w:ascii="Arial" w:hAnsi="Arial" w:cs="Arial"/>
          <w:b/>
        </w:rPr>
        <w:t>ý</w:t>
      </w:r>
      <w:r>
        <w:rPr>
          <w:rFonts w:ascii="Arial" w:hAnsi="Arial" w:cs="Arial"/>
          <w:b/>
        </w:rPr>
        <w:t xml:space="preserve"> rad</w:t>
      </w:r>
      <w:r w:rsidR="004C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 oddělení </w:t>
      </w:r>
      <w:r w:rsidR="001E7F69">
        <w:rPr>
          <w:rFonts w:ascii="Arial" w:hAnsi="Arial" w:cs="Arial"/>
          <w:b/>
        </w:rPr>
        <w:t>pro Evropský výzkumný prostor</w:t>
      </w:r>
      <w:r>
        <w:rPr>
          <w:rFonts w:ascii="Arial" w:hAnsi="Arial" w:cs="Arial"/>
          <w:b/>
        </w:rPr>
        <w:t xml:space="preserve"> </w:t>
      </w:r>
    </w:p>
    <w:p w:rsidR="004374F9" w:rsidRPr="00BF0919" w:rsidRDefault="004374F9" w:rsidP="00225DDB">
      <w:pPr>
        <w:spacing w:after="0" w:line="288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 tělovýchovy</w:t>
      </w:r>
    </w:p>
    <w:p w:rsidR="004374F9" w:rsidRDefault="004374F9" w:rsidP="00CF6AB3">
      <w:pPr>
        <w:spacing w:after="0" w:line="288" w:lineRule="auto"/>
        <w:jc w:val="center"/>
        <w:rPr>
          <w:rFonts w:ascii="Arial" w:hAnsi="Arial" w:cs="Arial"/>
        </w:rPr>
      </w:pPr>
    </w:p>
    <w:p w:rsidR="00223D1A" w:rsidRPr="00BF0919" w:rsidRDefault="00223D1A" w:rsidP="00CF6AB3">
      <w:pPr>
        <w:spacing w:after="0" w:line="288" w:lineRule="auto"/>
        <w:jc w:val="center"/>
        <w:rPr>
          <w:rFonts w:ascii="Arial" w:hAnsi="Arial" w:cs="Arial"/>
        </w:rPr>
      </w:pPr>
    </w:p>
    <w:p w:rsidR="004374F9" w:rsidRPr="00BF0919" w:rsidRDefault="004374F9" w:rsidP="00CF6AB3">
      <w:pPr>
        <w:spacing w:after="0" w:line="288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Č.j.: </w:t>
      </w:r>
      <w:r w:rsidR="00CF6AB3">
        <w:rPr>
          <w:rFonts w:ascii="Arial" w:hAnsi="Arial" w:cs="Arial"/>
        </w:rPr>
        <w:t>MSMT-</w:t>
      </w:r>
      <w:r w:rsidR="001E7F69">
        <w:rPr>
          <w:rFonts w:ascii="Arial" w:hAnsi="Arial" w:cs="Arial"/>
        </w:rPr>
        <w:t>32862</w:t>
      </w:r>
      <w:r w:rsidR="00225DDB">
        <w:rPr>
          <w:rFonts w:ascii="Arial" w:hAnsi="Arial" w:cs="Arial"/>
        </w:rPr>
        <w:t>/2018</w:t>
      </w:r>
      <w:r w:rsidR="00987C69">
        <w:rPr>
          <w:rFonts w:ascii="Arial" w:hAnsi="Arial" w:cs="Arial"/>
        </w:rPr>
        <w:t>-</w:t>
      </w:r>
      <w:r w:rsidR="001E7F69">
        <w:rPr>
          <w:rFonts w:ascii="Arial" w:hAnsi="Arial" w:cs="Arial"/>
        </w:rPr>
        <w:t>2</w:t>
      </w:r>
    </w:p>
    <w:p w:rsidR="004374F9" w:rsidRPr="00BF0919" w:rsidRDefault="004374F9" w:rsidP="00CF6AB3">
      <w:pPr>
        <w:spacing w:after="0" w:line="288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69220F">
        <w:rPr>
          <w:rFonts w:ascii="Arial" w:hAnsi="Arial" w:cs="Arial"/>
        </w:rPr>
        <w:t xml:space="preserve">:    </w:t>
      </w:r>
      <w:r w:rsidR="00FD1D16">
        <w:rPr>
          <w:rFonts w:ascii="Arial" w:hAnsi="Arial" w:cs="Arial"/>
        </w:rPr>
        <w:t xml:space="preserve"> . </w:t>
      </w:r>
      <w:r w:rsidR="001E7F69">
        <w:rPr>
          <w:rFonts w:ascii="Arial" w:hAnsi="Arial" w:cs="Arial"/>
        </w:rPr>
        <w:t>října</w:t>
      </w:r>
      <w:r w:rsidR="00692B60">
        <w:rPr>
          <w:rFonts w:ascii="Arial" w:hAnsi="Arial" w:cs="Arial"/>
        </w:rPr>
        <w:t xml:space="preserve"> </w:t>
      </w:r>
      <w:r w:rsidR="00D210E7">
        <w:rPr>
          <w:rFonts w:ascii="Arial" w:hAnsi="Arial" w:cs="Arial"/>
        </w:rPr>
        <w:t>201</w:t>
      </w:r>
      <w:r w:rsidR="008A22A1">
        <w:rPr>
          <w:rFonts w:ascii="Arial" w:hAnsi="Arial" w:cs="Arial"/>
        </w:rPr>
        <w:t>8</w:t>
      </w:r>
    </w:p>
    <w:p w:rsidR="004374F9" w:rsidRPr="00D303D0" w:rsidRDefault="004374F9" w:rsidP="00CF6AB3">
      <w:pPr>
        <w:spacing w:after="0" w:line="288" w:lineRule="auto"/>
        <w:jc w:val="both"/>
        <w:rPr>
          <w:rFonts w:ascii="Arial" w:hAnsi="Arial" w:cs="Arial"/>
          <w:sz w:val="4"/>
          <w:szCs w:val="4"/>
        </w:rPr>
      </w:pPr>
    </w:p>
    <w:p w:rsidR="004374F9" w:rsidRPr="00F43C59" w:rsidRDefault="004374F9" w:rsidP="00D303D0">
      <w:pPr>
        <w:spacing w:after="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Státní tajemník v Ministerstvu školství, mládeže a tělovýchovy jako služební orgán příslušný podle </w:t>
      </w:r>
      <w:r w:rsidR="00D210E7">
        <w:rPr>
          <w:rFonts w:ascii="Arial" w:hAnsi="Arial" w:cs="Arial"/>
        </w:rPr>
        <w:br/>
      </w:r>
      <w:r w:rsidRPr="00BF0919">
        <w:rPr>
          <w:rFonts w:ascii="Arial" w:hAnsi="Arial" w:cs="Arial"/>
        </w:rPr>
        <w:t>§ 10 odst. 1 písm. f) zákona č. 234/2014 Sb., o státní službě</w:t>
      </w:r>
      <w:r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>
        <w:rPr>
          <w:rFonts w:ascii="Arial" w:hAnsi="Arial" w:cs="Arial"/>
        </w:rPr>
        <w:t xml:space="preserve">podle § 24 odst. 6 zákona </w:t>
      </w:r>
      <w:r w:rsidRPr="00BF0919">
        <w:rPr>
          <w:rFonts w:ascii="Arial" w:hAnsi="Arial" w:cs="Arial"/>
        </w:rPr>
        <w:t xml:space="preserve">výběrové řízení na služební </w:t>
      </w:r>
      <w:r w:rsidRPr="00EE3D18">
        <w:rPr>
          <w:rFonts w:ascii="Arial" w:hAnsi="Arial" w:cs="Arial"/>
        </w:rPr>
        <w:t>míst</w:t>
      </w:r>
      <w:r w:rsidR="004C27F3">
        <w:rPr>
          <w:rFonts w:ascii="Arial" w:hAnsi="Arial" w:cs="Arial"/>
        </w:rPr>
        <w:t>o</w:t>
      </w:r>
      <w:r w:rsidRPr="00517CA4">
        <w:rPr>
          <w:rFonts w:ascii="Arial" w:hAnsi="Arial" w:cs="Arial"/>
          <w:b/>
        </w:rPr>
        <w:t xml:space="preserve"> </w:t>
      </w:r>
      <w:r w:rsidR="004C27F3">
        <w:rPr>
          <w:rFonts w:ascii="Arial" w:hAnsi="Arial" w:cs="Arial"/>
          <w:b/>
        </w:rPr>
        <w:t>ministerský</w:t>
      </w:r>
      <w:r w:rsidR="00D91254">
        <w:rPr>
          <w:rFonts w:ascii="Arial" w:hAnsi="Arial" w:cs="Arial"/>
          <w:b/>
        </w:rPr>
        <w:t xml:space="preserve"> rad</w:t>
      </w:r>
      <w:r w:rsidR="004C27F3">
        <w:rPr>
          <w:rFonts w:ascii="Arial" w:hAnsi="Arial" w:cs="Arial"/>
          <w:b/>
        </w:rPr>
        <w:t>a</w:t>
      </w:r>
      <w:r w:rsidR="00225DDB" w:rsidRPr="00225DDB">
        <w:rPr>
          <w:rFonts w:ascii="Arial" w:hAnsi="Arial" w:cs="Arial"/>
          <w:b/>
        </w:rPr>
        <w:t xml:space="preserve"> v</w:t>
      </w:r>
      <w:r w:rsidR="00542938">
        <w:rPr>
          <w:rFonts w:ascii="Arial" w:hAnsi="Arial" w:cs="Arial"/>
          <w:b/>
        </w:rPr>
        <w:t> </w:t>
      </w:r>
      <w:r w:rsidR="00225DDB" w:rsidRPr="00225DDB">
        <w:rPr>
          <w:rFonts w:ascii="Arial" w:hAnsi="Arial" w:cs="Arial"/>
          <w:b/>
        </w:rPr>
        <w:t xml:space="preserve">oddělení </w:t>
      </w:r>
      <w:r w:rsidR="001E7F69">
        <w:rPr>
          <w:rFonts w:ascii="Arial" w:hAnsi="Arial" w:cs="Arial"/>
          <w:b/>
        </w:rPr>
        <w:t xml:space="preserve">pro Evropský výzkumný prostor </w:t>
      </w:r>
      <w:r w:rsidR="00716953">
        <w:rPr>
          <w:rFonts w:ascii="Arial" w:hAnsi="Arial" w:cs="Arial"/>
          <w:b/>
        </w:rPr>
        <w:t xml:space="preserve">v odboru </w:t>
      </w:r>
      <w:bookmarkStart w:id="0" w:name="_GoBack"/>
      <w:bookmarkEnd w:id="0"/>
      <w:r w:rsidR="00D303D0">
        <w:rPr>
          <w:rFonts w:ascii="Arial" w:hAnsi="Arial" w:cs="Arial"/>
          <w:b/>
        </w:rPr>
        <w:t>výzkumu</w:t>
      </w:r>
      <w:r w:rsidR="00542938">
        <w:rPr>
          <w:rFonts w:ascii="Arial" w:hAnsi="Arial" w:cs="Arial"/>
          <w:b/>
        </w:rPr>
        <w:t xml:space="preserve"> </w:t>
      </w:r>
      <w:r w:rsidR="008D090C">
        <w:rPr>
          <w:rFonts w:ascii="Arial" w:hAnsi="Arial" w:cs="Arial"/>
          <w:b/>
        </w:rPr>
        <w:t xml:space="preserve">a vývoje </w:t>
      </w:r>
      <w:r w:rsidRPr="00517CA4">
        <w:rPr>
          <w:rFonts w:ascii="Arial" w:hAnsi="Arial" w:cs="Arial"/>
          <w:b/>
        </w:rPr>
        <w:t xml:space="preserve">Ministerstva školství, mládeže a tělovýchovy, </w:t>
      </w:r>
      <w:r w:rsidRPr="009E4E11">
        <w:rPr>
          <w:rFonts w:ascii="Arial" w:hAnsi="Arial" w:cs="Arial"/>
        </w:rPr>
        <w:t>kód</w:t>
      </w:r>
      <w:r w:rsidR="00D91254">
        <w:rPr>
          <w:rFonts w:ascii="Arial" w:hAnsi="Arial" w:cs="Arial"/>
        </w:rPr>
        <w:t xml:space="preserve"> služebníh</w:t>
      </w:r>
      <w:r w:rsidR="004C27F3">
        <w:rPr>
          <w:rFonts w:ascii="Arial" w:hAnsi="Arial" w:cs="Arial"/>
        </w:rPr>
        <w:t>o</w:t>
      </w:r>
      <w:r w:rsidRPr="009E4E11">
        <w:rPr>
          <w:rFonts w:ascii="Arial" w:hAnsi="Arial" w:cs="Arial"/>
        </w:rPr>
        <w:t xml:space="preserve"> míst</w:t>
      </w:r>
      <w:r w:rsidR="004C27F3">
        <w:rPr>
          <w:rFonts w:ascii="Arial" w:hAnsi="Arial" w:cs="Arial"/>
        </w:rPr>
        <w:t>a</w:t>
      </w:r>
      <w:r w:rsidRPr="009E4E11">
        <w:rPr>
          <w:rFonts w:ascii="Arial" w:hAnsi="Arial" w:cs="Arial"/>
        </w:rPr>
        <w:t xml:space="preserve"> </w:t>
      </w:r>
      <w:r w:rsidR="0038220D" w:rsidRPr="009E4E11">
        <w:rPr>
          <w:rFonts w:ascii="Arial" w:hAnsi="Arial" w:cs="Arial"/>
        </w:rPr>
        <w:t>MSMT</w:t>
      </w:r>
      <w:r w:rsidR="004C27F3">
        <w:rPr>
          <w:rFonts w:ascii="Arial" w:hAnsi="Arial" w:cs="Arial"/>
        </w:rPr>
        <w:t>000</w:t>
      </w:r>
      <w:r w:rsidR="00D303D0">
        <w:rPr>
          <w:rFonts w:ascii="Arial" w:hAnsi="Arial" w:cs="Arial"/>
        </w:rPr>
        <w:t>0</w:t>
      </w:r>
      <w:r w:rsidR="008D090C">
        <w:rPr>
          <w:rFonts w:ascii="Arial" w:hAnsi="Arial" w:cs="Arial"/>
        </w:rPr>
        <w:t>322</w:t>
      </w:r>
      <w:r w:rsidRPr="009E4E11">
        <w:rPr>
          <w:rFonts w:ascii="Arial" w:hAnsi="Arial" w:cs="Arial"/>
        </w:rPr>
        <w:t>S</w:t>
      </w:r>
      <w:r w:rsidR="00D91254">
        <w:rPr>
          <w:rFonts w:ascii="Arial" w:hAnsi="Arial" w:cs="Arial"/>
        </w:rPr>
        <w:t xml:space="preserve"> </w:t>
      </w:r>
      <w:r w:rsidRPr="00B777EB">
        <w:rPr>
          <w:rFonts w:ascii="Arial" w:hAnsi="Arial" w:cs="Arial"/>
        </w:rPr>
        <w:t>v níže</w:t>
      </w:r>
      <w:r w:rsidR="008D090C">
        <w:rPr>
          <w:rFonts w:ascii="Arial" w:hAnsi="Arial" w:cs="Arial"/>
        </w:rPr>
        <w:t xml:space="preserve"> uvedeném</w:t>
      </w:r>
      <w:r w:rsidR="00EE3D18">
        <w:rPr>
          <w:rFonts w:ascii="Arial" w:hAnsi="Arial" w:cs="Arial"/>
        </w:rPr>
        <w:t xml:space="preserve"> obor</w:t>
      </w:r>
      <w:r w:rsidR="008D090C">
        <w:rPr>
          <w:rFonts w:ascii="Arial" w:hAnsi="Arial" w:cs="Arial"/>
        </w:rPr>
        <w:t>u</w:t>
      </w:r>
      <w:r w:rsidRPr="00423D61">
        <w:rPr>
          <w:rFonts w:ascii="Arial" w:hAnsi="Arial" w:cs="Arial"/>
        </w:rPr>
        <w:t xml:space="preserve"> služby podle nařízení vlády 106/2015 Sb., o oborech státní služby</w:t>
      </w:r>
      <w:r>
        <w:rPr>
          <w:rFonts w:ascii="Arial" w:hAnsi="Arial" w:cs="Arial"/>
        </w:rPr>
        <w:t>:</w:t>
      </w:r>
    </w:p>
    <w:p w:rsidR="009E4E11" w:rsidRPr="009E4E11" w:rsidRDefault="009E4E11" w:rsidP="00D303D0">
      <w:pPr>
        <w:spacing w:after="0" w:line="288" w:lineRule="auto"/>
        <w:jc w:val="both"/>
        <w:rPr>
          <w:rFonts w:ascii="Arial" w:hAnsi="Arial" w:cs="Arial"/>
          <w:b/>
          <w:sz w:val="2"/>
          <w:szCs w:val="2"/>
        </w:rPr>
      </w:pPr>
    </w:p>
    <w:p w:rsidR="004C27F3" w:rsidRDefault="004C27F3" w:rsidP="00D303D0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D090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="008D090C">
        <w:rPr>
          <w:rFonts w:ascii="Arial" w:hAnsi="Arial" w:cs="Arial"/>
          <w:b/>
        </w:rPr>
        <w:t>Výzkum, vývoj a inovace</w:t>
      </w:r>
      <w:r>
        <w:rPr>
          <w:rFonts w:ascii="Arial" w:hAnsi="Arial" w:cs="Arial"/>
          <w:b/>
        </w:rPr>
        <w:t>.</w:t>
      </w:r>
    </w:p>
    <w:p w:rsidR="00D303D0" w:rsidRPr="00D91254" w:rsidRDefault="00D303D0" w:rsidP="00D303D0">
      <w:pPr>
        <w:spacing w:after="0"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Místem výkonu služby je </w:t>
      </w:r>
      <w:r w:rsidRPr="00580311">
        <w:rPr>
          <w:rFonts w:ascii="Arial" w:hAnsi="Arial" w:cs="Arial"/>
          <w:b/>
        </w:rPr>
        <w:t>Praha</w:t>
      </w:r>
      <w:r w:rsidRPr="00BF0919">
        <w:rPr>
          <w:rFonts w:ascii="Arial" w:hAnsi="Arial" w:cs="Arial"/>
        </w:rPr>
        <w:t>.</w:t>
      </w:r>
      <w:r w:rsidRPr="002960FE">
        <w:rPr>
          <w:rFonts w:ascii="Arial" w:hAnsi="Arial" w:cs="Arial"/>
        </w:rPr>
        <w:t xml:space="preserve"> </w:t>
      </w:r>
      <w:r w:rsidR="00D91254">
        <w:rPr>
          <w:rFonts w:ascii="Arial" w:hAnsi="Arial" w:cs="Arial"/>
        </w:rPr>
        <w:t xml:space="preserve">Služba na </w:t>
      </w:r>
      <w:r w:rsidR="008074D1">
        <w:rPr>
          <w:rFonts w:ascii="Arial" w:hAnsi="Arial" w:cs="Arial"/>
        </w:rPr>
        <w:t>tomto</w:t>
      </w:r>
      <w:r w:rsidRPr="00BF0919">
        <w:rPr>
          <w:rFonts w:ascii="Arial" w:hAnsi="Arial" w:cs="Arial"/>
        </w:rPr>
        <w:t xml:space="preserve"> služební</w:t>
      </w:r>
      <w:r w:rsidR="008074D1">
        <w:rPr>
          <w:rFonts w:ascii="Arial" w:hAnsi="Arial" w:cs="Arial"/>
        </w:rPr>
        <w:t>m</w:t>
      </w:r>
      <w:r w:rsidRPr="00BF0919">
        <w:rPr>
          <w:rFonts w:ascii="Arial" w:hAnsi="Arial" w:cs="Arial"/>
        </w:rPr>
        <w:t xml:space="preserve"> míst</w:t>
      </w:r>
      <w:r w:rsidR="008074D1">
        <w:rPr>
          <w:rFonts w:ascii="Arial" w:hAnsi="Arial" w:cs="Arial"/>
        </w:rPr>
        <w:t>ě</w:t>
      </w:r>
      <w:r w:rsidRPr="00BF0919">
        <w:rPr>
          <w:rFonts w:ascii="Arial" w:hAnsi="Arial" w:cs="Arial"/>
        </w:rPr>
        <w:t xml:space="preserve"> bude vykonáván</w:t>
      </w:r>
      <w:r w:rsidR="00ED5B37">
        <w:rPr>
          <w:rFonts w:ascii="Arial" w:hAnsi="Arial" w:cs="Arial"/>
        </w:rPr>
        <w:t>a</w:t>
      </w:r>
      <w:r w:rsidRPr="00BF0919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služebním poměru na dobu neurčitou</w:t>
      </w:r>
      <w:r w:rsidRPr="00BF0919">
        <w:rPr>
          <w:rStyle w:val="Znakapoznpodarou"/>
          <w:rFonts w:ascii="Arial" w:hAnsi="Arial" w:cs="Arial"/>
        </w:rPr>
        <w:footnoteReference w:id="1"/>
      </w:r>
      <w:r w:rsidRPr="00BF0919">
        <w:rPr>
          <w:rFonts w:ascii="Arial" w:hAnsi="Arial" w:cs="Arial"/>
        </w:rPr>
        <w:t xml:space="preserve">. Předpokládaným dnem </w:t>
      </w:r>
      <w:r w:rsidR="00D91254">
        <w:rPr>
          <w:rFonts w:ascii="Arial" w:hAnsi="Arial" w:cs="Arial"/>
        </w:rPr>
        <w:t>nástupu na služební míst</w:t>
      </w:r>
      <w:r w:rsidR="008074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</w:t>
      </w:r>
      <w:r w:rsidRPr="00BF0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4C27F3">
        <w:rPr>
          <w:rFonts w:ascii="Arial" w:hAnsi="Arial" w:cs="Arial"/>
        </w:rPr>
        <w:t>5</w:t>
      </w:r>
      <w:r w:rsidRPr="00580311">
        <w:rPr>
          <w:rFonts w:ascii="Arial" w:hAnsi="Arial" w:cs="Arial"/>
        </w:rPr>
        <w:t xml:space="preserve">. </w:t>
      </w:r>
      <w:r w:rsidR="008D090C">
        <w:rPr>
          <w:rFonts w:ascii="Arial" w:hAnsi="Arial" w:cs="Arial"/>
        </w:rPr>
        <w:t>prosinec</w:t>
      </w:r>
      <w:r>
        <w:rPr>
          <w:rFonts w:ascii="Arial" w:hAnsi="Arial" w:cs="Arial"/>
        </w:rPr>
        <w:t xml:space="preserve"> </w:t>
      </w:r>
      <w:r w:rsidRPr="00580311">
        <w:rPr>
          <w:rFonts w:ascii="Arial" w:hAnsi="Arial" w:cs="Arial"/>
        </w:rPr>
        <w:t>201</w:t>
      </w:r>
      <w:r w:rsidR="005429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nebo dle dohody</w:t>
      </w:r>
      <w:r w:rsidRPr="00BF09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74D1">
        <w:rPr>
          <w:rFonts w:ascii="Arial" w:hAnsi="Arial" w:cs="Arial"/>
        </w:rPr>
        <w:t>Služební místo</w:t>
      </w:r>
      <w:r w:rsidRPr="00BF0919">
        <w:rPr>
          <w:rFonts w:ascii="Arial" w:hAnsi="Arial" w:cs="Arial"/>
        </w:rPr>
        <w:t xml:space="preserve"> j</w:t>
      </w:r>
      <w:r w:rsidR="008074D1">
        <w:rPr>
          <w:rFonts w:ascii="Arial" w:hAnsi="Arial" w:cs="Arial"/>
        </w:rPr>
        <w:t>e</w:t>
      </w:r>
      <w:r w:rsidR="00D91254">
        <w:rPr>
          <w:rFonts w:ascii="Arial" w:hAnsi="Arial" w:cs="Arial"/>
        </w:rPr>
        <w:t xml:space="preserve"> zařazen</w:t>
      </w:r>
      <w:r w:rsidR="008074D1">
        <w:rPr>
          <w:rFonts w:ascii="Arial" w:hAnsi="Arial" w:cs="Arial"/>
        </w:rPr>
        <w:t>o</w:t>
      </w:r>
      <w:r w:rsidRPr="00BF0919">
        <w:rPr>
          <w:rFonts w:ascii="Arial" w:hAnsi="Arial" w:cs="Arial"/>
        </w:rPr>
        <w:t xml:space="preserve"> podle Přílohy č. 1 k zákonu do </w:t>
      </w:r>
      <w:r w:rsidRPr="00580311">
        <w:rPr>
          <w:rFonts w:ascii="Arial" w:hAnsi="Arial" w:cs="Arial"/>
          <w:b/>
        </w:rPr>
        <w:t>1</w:t>
      </w:r>
      <w:r w:rsidR="00CF6AB3">
        <w:rPr>
          <w:rFonts w:ascii="Arial" w:hAnsi="Arial" w:cs="Arial"/>
          <w:b/>
        </w:rPr>
        <w:t>3</w:t>
      </w:r>
      <w:r w:rsidRPr="00580311">
        <w:rPr>
          <w:rFonts w:ascii="Arial" w:hAnsi="Arial" w:cs="Arial"/>
          <w:b/>
        </w:rPr>
        <w:t>. platové třídy</w:t>
      </w:r>
      <w:r w:rsidRPr="00BF0919">
        <w:rPr>
          <w:rFonts w:ascii="Arial" w:hAnsi="Arial" w:cs="Arial"/>
        </w:rPr>
        <w:t>.</w:t>
      </w:r>
    </w:p>
    <w:p w:rsidR="004374F9" w:rsidRDefault="004374F9" w:rsidP="008D090C">
      <w:pPr>
        <w:spacing w:after="0" w:line="288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8D090C" w:rsidRPr="008D090C" w:rsidRDefault="008D090C" w:rsidP="008D090C">
      <w:pPr>
        <w:spacing w:after="0" w:line="288" w:lineRule="auto"/>
        <w:jc w:val="both"/>
        <w:rPr>
          <w:rFonts w:ascii="Arial" w:hAnsi="Arial" w:cs="Arial"/>
          <w:b/>
          <w:sz w:val="8"/>
          <w:szCs w:val="8"/>
        </w:rPr>
      </w:pPr>
    </w:p>
    <w:p w:rsidR="00D47401" w:rsidRPr="00D47401" w:rsidRDefault="008D090C" w:rsidP="008D090C">
      <w:pPr>
        <w:pStyle w:val="Normlnweb"/>
        <w:numPr>
          <w:ilvl w:val="0"/>
          <w:numId w:val="35"/>
        </w:numPr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Spolupráci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 xml:space="preserve"> na přípravě stanovisek a pozice ČR k evropským a dalším mezinárodním strategiím a koncepcím podpory výzkumu, vývoje a inovací z veřejných prostředků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>politikám rozvíjeným v daných oblastí;</w:t>
      </w:r>
    </w:p>
    <w:p w:rsidR="00D47401" w:rsidRPr="00D47401" w:rsidRDefault="008D090C" w:rsidP="00D47401">
      <w:pPr>
        <w:pStyle w:val="Normlnweb"/>
        <w:numPr>
          <w:ilvl w:val="0"/>
          <w:numId w:val="35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podporu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 xml:space="preserve"> zapojování výzkumných organizací a podniků ČR do mezinárodní spoluprá</w:t>
      </w:r>
      <w:r>
        <w:rPr>
          <w:rFonts w:ascii="Arial" w:eastAsia="Calibri" w:hAnsi="Arial" w:cs="Arial"/>
          <w:sz w:val="22"/>
          <w:szCs w:val="22"/>
          <w:lang w:eastAsia="en-US"/>
        </w:rPr>
        <w:t>ce ve výzkumu a vývoji rozvíjenou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 xml:space="preserve"> prostřednictvím rámcového programu EU pro výzkum a inovace Horizontu 2020 (2014-2020) a dalších finančních nástrojů podpory;</w:t>
      </w:r>
    </w:p>
    <w:p w:rsidR="00D47401" w:rsidRPr="00D47401" w:rsidRDefault="008D090C" w:rsidP="00D47401">
      <w:pPr>
        <w:pStyle w:val="Normlnweb"/>
        <w:numPr>
          <w:ilvl w:val="0"/>
          <w:numId w:val="35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spolupráci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 xml:space="preserve"> na přípravě rámcových pozic, mandátů, instrukcí a stanovisek ČR k dokumentům týkajícím se rozvoje Evropského výzkumného prostoru a projednávaným na Radě EU pro konkurenceschopnost zasedající ve formaci ministrů odpovědných za výzkum a platformách jejích přípravných pracovních orgánů;</w:t>
      </w:r>
    </w:p>
    <w:p w:rsidR="00D47401" w:rsidRPr="00D47401" w:rsidRDefault="00D47401" w:rsidP="00D47401">
      <w:pPr>
        <w:pStyle w:val="Normlnweb"/>
        <w:numPr>
          <w:ilvl w:val="0"/>
          <w:numId w:val="35"/>
        </w:numPr>
        <w:spacing w:after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7401">
        <w:rPr>
          <w:rFonts w:ascii="Arial" w:eastAsia="Calibri" w:hAnsi="Arial" w:cs="Arial"/>
          <w:sz w:val="22"/>
          <w:szCs w:val="22"/>
          <w:lang w:eastAsia="en-US"/>
        </w:rPr>
        <w:t>podílení se na tvorbě a implementaci strategie mezinárodní spolupráce ČR ve výzkumu a</w:t>
      </w:r>
      <w:r w:rsidR="008D090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47401">
        <w:rPr>
          <w:rFonts w:ascii="Arial" w:eastAsia="Calibri" w:hAnsi="Arial" w:cs="Arial"/>
          <w:sz w:val="22"/>
          <w:szCs w:val="22"/>
          <w:lang w:eastAsia="en-US"/>
        </w:rPr>
        <w:t>vývoji a internacionalizace prostředí výzkumu a vývoje v ČR;</w:t>
      </w:r>
    </w:p>
    <w:p w:rsidR="004C27F3" w:rsidRDefault="008D090C" w:rsidP="00D47401">
      <w:pPr>
        <w:pStyle w:val="Normlnweb"/>
        <w:numPr>
          <w:ilvl w:val="0"/>
          <w:numId w:val="35"/>
        </w:numPr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spolupráci</w:t>
      </w:r>
      <w:r w:rsidR="00D47401" w:rsidRPr="00D47401">
        <w:rPr>
          <w:rFonts w:ascii="Arial" w:eastAsia="Calibri" w:hAnsi="Arial" w:cs="Arial"/>
          <w:sz w:val="22"/>
          <w:szCs w:val="22"/>
          <w:lang w:eastAsia="en-US"/>
        </w:rPr>
        <w:t xml:space="preserve"> na přípravě obecně závazných předpisů a metodických pokynů v oblasti výzkumu, vývoje a inovací na národní a mezinárodní úrovni</w:t>
      </w:r>
      <w:r w:rsidR="00D474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47401" w:rsidRPr="004C27F3" w:rsidRDefault="00D47401" w:rsidP="00D47401">
      <w:pPr>
        <w:pStyle w:val="Normlnweb"/>
        <w:spacing w:before="0" w:beforeAutospacing="0" w:after="0" w:afterAutospacing="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8D090C">
        <w:rPr>
          <w:rFonts w:ascii="Arial" w:hAnsi="Arial" w:cs="Arial"/>
          <w:b/>
        </w:rPr>
        <w:t>13</w:t>
      </w:r>
      <w:r w:rsidRPr="00580311">
        <w:rPr>
          <w:rFonts w:ascii="Arial" w:hAnsi="Arial" w:cs="Arial"/>
          <w:b/>
        </w:rPr>
        <w:t xml:space="preserve">. </w:t>
      </w:r>
      <w:r w:rsidR="008D090C">
        <w:rPr>
          <w:rFonts w:ascii="Arial" w:hAnsi="Arial" w:cs="Arial"/>
          <w:b/>
        </w:rPr>
        <w:t>listopadu</w:t>
      </w:r>
      <w:r w:rsidR="00542938">
        <w:rPr>
          <w:rFonts w:ascii="Arial" w:hAnsi="Arial" w:cs="Arial"/>
          <w:b/>
        </w:rPr>
        <w:t xml:space="preserve"> 2018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</w:t>
      </w:r>
      <w:r w:rsidR="008D090C"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 xml:space="preserve">12 Praha 1, nebo osobně podané na podatelnu služebního úřadu na výše uvedené adrese. Žádost lze podat rovněž v elektronické podobě s uznávaným elektronickým podpisem na </w:t>
      </w:r>
      <w:r w:rsidRPr="00BF0919">
        <w:rPr>
          <w:rFonts w:ascii="Arial" w:hAnsi="Arial" w:cs="Arial"/>
        </w:rPr>
        <w:lastRenderedPageBreak/>
        <w:t>elektronickou adresu služebního úřadu (</w:t>
      </w:r>
      <w:hyperlink r:id="rId8" w:history="1">
        <w:r w:rsidRPr="00B6756F">
          <w:rPr>
            <w:rStyle w:val="Hypertextovodkaz"/>
            <w:rFonts w:ascii="Arial" w:hAnsi="Arial" w:cs="Arial"/>
          </w:rPr>
          <w:t>posta@msmt.cz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 vidaawt).</w:t>
      </w:r>
    </w:p>
    <w:p w:rsidR="008074D1" w:rsidRPr="008D090C" w:rsidRDefault="004374F9" w:rsidP="008D090C">
      <w:pPr>
        <w:spacing w:after="240" w:line="288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</w:t>
      </w:r>
      <w:r w:rsidRPr="0029160B">
        <w:rPr>
          <w:rFonts w:ascii="Arial" w:hAnsi="Arial" w:cs="Arial"/>
          <w:b/>
        </w:rPr>
        <w:t>„Neotvírat“</w:t>
      </w:r>
      <w:r w:rsidRPr="00BF0919">
        <w:rPr>
          <w:rFonts w:ascii="Arial" w:hAnsi="Arial" w:cs="Arial"/>
        </w:rPr>
        <w:t xml:space="preserve"> a </w:t>
      </w:r>
      <w:r w:rsidRPr="0029160B">
        <w:rPr>
          <w:rFonts w:ascii="Arial" w:hAnsi="Arial" w:cs="Arial"/>
          <w:b/>
        </w:rPr>
        <w:t xml:space="preserve">„Výběrové řízení na </w:t>
      </w:r>
      <w:r w:rsidR="00D91254">
        <w:rPr>
          <w:rFonts w:ascii="Arial" w:hAnsi="Arial" w:cs="Arial"/>
          <w:b/>
        </w:rPr>
        <w:t>služební míst</w:t>
      </w:r>
      <w:r w:rsidR="004C27F3">
        <w:rPr>
          <w:rFonts w:ascii="Arial" w:hAnsi="Arial" w:cs="Arial"/>
          <w:b/>
        </w:rPr>
        <w:t>o</w:t>
      </w:r>
      <w:r w:rsidRPr="0029160B">
        <w:rPr>
          <w:rFonts w:ascii="Arial" w:hAnsi="Arial" w:cs="Arial"/>
          <w:b/>
        </w:rPr>
        <w:t xml:space="preserve"> </w:t>
      </w:r>
      <w:r w:rsidR="004C27F3">
        <w:rPr>
          <w:rFonts w:ascii="Arial" w:hAnsi="Arial" w:cs="Arial"/>
          <w:b/>
        </w:rPr>
        <w:t>ministerský rada</w:t>
      </w:r>
      <w:r w:rsidR="004C27F3" w:rsidRPr="00225DDB">
        <w:rPr>
          <w:rFonts w:ascii="Arial" w:hAnsi="Arial" w:cs="Arial"/>
          <w:b/>
        </w:rPr>
        <w:t xml:space="preserve"> v</w:t>
      </w:r>
      <w:r w:rsidR="004C27F3">
        <w:rPr>
          <w:rFonts w:ascii="Arial" w:hAnsi="Arial" w:cs="Arial"/>
          <w:b/>
        </w:rPr>
        <w:t> </w:t>
      </w:r>
      <w:r w:rsidR="004C27F3" w:rsidRPr="00225DDB">
        <w:rPr>
          <w:rFonts w:ascii="Arial" w:hAnsi="Arial" w:cs="Arial"/>
          <w:b/>
        </w:rPr>
        <w:t xml:space="preserve">oddělení </w:t>
      </w:r>
      <w:r w:rsidR="001E7F69">
        <w:rPr>
          <w:rFonts w:ascii="Arial" w:hAnsi="Arial" w:cs="Arial"/>
          <w:b/>
        </w:rPr>
        <w:t xml:space="preserve">pro Evropský výzkumný prostor </w:t>
      </w:r>
      <w:r w:rsidRPr="0029160B">
        <w:rPr>
          <w:rFonts w:ascii="Arial" w:hAnsi="Arial" w:cs="Arial"/>
          <w:b/>
        </w:rPr>
        <w:t xml:space="preserve">MŠMT </w:t>
      </w:r>
      <w:r>
        <w:rPr>
          <w:rFonts w:ascii="Arial" w:hAnsi="Arial" w:cs="Arial"/>
          <w:b/>
        </w:rPr>
        <w:t>(č. j.: </w:t>
      </w:r>
      <w:r w:rsidR="006D6C66">
        <w:rPr>
          <w:rFonts w:ascii="Arial" w:hAnsi="Arial" w:cs="Arial"/>
          <w:b/>
        </w:rPr>
        <w:t>MSMT-</w:t>
      </w:r>
      <w:r w:rsidR="001E7F69" w:rsidRPr="001E7F69">
        <w:rPr>
          <w:rFonts w:ascii="Arial" w:hAnsi="Arial" w:cs="Arial"/>
          <w:b/>
        </w:rPr>
        <w:t>32862</w:t>
      </w:r>
      <w:r w:rsidR="001E7F69">
        <w:rPr>
          <w:rFonts w:ascii="Arial" w:hAnsi="Arial" w:cs="Arial"/>
          <w:b/>
        </w:rPr>
        <w:t>/2018-2</w:t>
      </w:r>
      <w:r w:rsidRPr="0029160B">
        <w:rPr>
          <w:rFonts w:ascii="Arial" w:hAnsi="Arial" w:cs="Arial"/>
          <w:b/>
        </w:rPr>
        <w:t>)“</w:t>
      </w:r>
      <w:r w:rsidRPr="001634BB">
        <w:rPr>
          <w:rFonts w:ascii="Arial" w:hAnsi="Arial" w:cs="Arial"/>
        </w:rPr>
        <w:t>.</w:t>
      </w:r>
    </w:p>
    <w:p w:rsidR="004374F9" w:rsidRPr="00BF0919" w:rsidRDefault="004374F9" w:rsidP="00CF6AB3">
      <w:pPr>
        <w:spacing w:after="120" w:line="288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Výběrového řízení na výše uvedené služební místo se v souladu se zákonem může zúčastnit žadatel, který:</w:t>
      </w:r>
    </w:p>
    <w:p w:rsidR="004374F9" w:rsidRPr="002A106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 w:rsidRPr="002A10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A1069">
        <w:rPr>
          <w:rFonts w:ascii="Arial" w:hAnsi="Arial" w:cs="Arial"/>
        </w:rPr>
        <w:t>Splňuje základní předpoklady stanovené zákonem, tj.:</w:t>
      </w:r>
    </w:p>
    <w:p w:rsidR="004374F9" w:rsidRDefault="004374F9" w:rsidP="00CF6AB3">
      <w:pPr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</w:t>
      </w:r>
      <w:r>
        <w:rPr>
          <w:rFonts w:ascii="Arial" w:hAnsi="Arial" w:cs="Arial"/>
        </w:rPr>
        <w:t xml:space="preserve"> [§ 25</w:t>
      </w:r>
      <w:r w:rsidRPr="00BF0919">
        <w:rPr>
          <w:rFonts w:ascii="Arial" w:hAnsi="Arial" w:cs="Arial"/>
        </w:rPr>
        <w:t xml:space="preserve">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4374F9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4374F9" w:rsidRPr="00D73054" w:rsidRDefault="004374F9" w:rsidP="00CF6AB3">
      <w:pPr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4374F9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4374F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4374F9" w:rsidRPr="00D53204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>Splnění tohoto předpokladu se </w:t>
      </w:r>
      <w:r>
        <w:rPr>
          <w:rFonts w:ascii="Arial" w:hAnsi="Arial" w:cs="Arial"/>
        </w:rPr>
        <w:t xml:space="preserve">při podání žádosti </w:t>
      </w:r>
      <w:r w:rsidRPr="00D53204">
        <w:rPr>
          <w:rFonts w:ascii="Arial" w:hAnsi="Arial" w:cs="Arial"/>
        </w:rPr>
        <w:t xml:space="preserve">podle § 26 odst. 1 věta druhá zákona dokládá </w:t>
      </w:r>
      <w:r>
        <w:rPr>
          <w:rFonts w:ascii="Arial" w:hAnsi="Arial" w:cs="Arial"/>
        </w:rPr>
        <w:t>originálem nebo úředně ověřenou kopii výpisu</w:t>
      </w:r>
      <w:r w:rsidRPr="00D53204">
        <w:rPr>
          <w:rFonts w:ascii="Arial" w:hAnsi="Arial" w:cs="Arial"/>
        </w:rPr>
        <w:t xml:space="preserve">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2"/>
      </w:r>
      <w:r w:rsidRPr="00D53204">
        <w:rPr>
          <w:rFonts w:ascii="Arial" w:hAnsi="Arial" w:cs="Arial"/>
          <w:bCs/>
        </w:rPr>
        <w:t>;</w:t>
      </w:r>
      <w:r w:rsidR="00EE3D18" w:rsidRPr="00EE3D18">
        <w:rPr>
          <w:rFonts w:ascii="Arial" w:hAnsi="Arial" w:cs="Arial"/>
          <w:bCs/>
        </w:rPr>
        <w:t xml:space="preserve"> </w:t>
      </w:r>
      <w:r w:rsidR="00EE3D18">
        <w:rPr>
          <w:rFonts w:ascii="Arial" w:hAnsi="Arial" w:cs="Arial"/>
          <w:bCs/>
        </w:rPr>
        <w:t>v</w:t>
      </w:r>
      <w:r w:rsidR="00EE3D18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dosáhl vzdělání stanoveného zákonem pro toto služební místo [§ 25 odst. 1 písm.</w:t>
      </w:r>
      <w:r>
        <w:rPr>
          <w:rFonts w:ascii="Arial" w:hAnsi="Arial" w:cs="Arial"/>
        </w:rPr>
        <w:t xml:space="preserve"> e) zákona</w:t>
      </w:r>
      <w:r w:rsidRPr="00BF0919">
        <w:rPr>
          <w:rFonts w:ascii="Arial" w:hAnsi="Arial" w:cs="Arial"/>
        </w:rPr>
        <w:t xml:space="preserve">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4374F9" w:rsidRPr="00D90A86" w:rsidRDefault="004374F9" w:rsidP="00CF6AB3">
      <w:pPr>
        <w:spacing w:after="0" w:line="288" w:lineRule="auto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4374F9" w:rsidRPr="00BF0919" w:rsidRDefault="004374F9" w:rsidP="00CF6AB3">
      <w:pPr>
        <w:numPr>
          <w:ilvl w:val="0"/>
          <w:numId w:val="2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EE3D18" w:rsidRDefault="00EE3D18" w:rsidP="00CF6AB3">
      <w:pPr>
        <w:spacing w:after="0" w:line="288" w:lineRule="auto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4374F9" w:rsidRPr="00BF0919">
        <w:rPr>
          <w:rFonts w:ascii="Arial" w:hAnsi="Arial" w:cs="Arial"/>
        </w:rPr>
        <w:t>.</w:t>
      </w:r>
    </w:p>
    <w:p w:rsidR="00762AEF" w:rsidRDefault="00762AEF" w:rsidP="00CF6AB3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4374F9" w:rsidRDefault="004374F9" w:rsidP="00CF6AB3">
      <w:pPr>
        <w:spacing w:after="12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 O</w:t>
      </w:r>
      <w:r w:rsidRPr="00D73054">
        <w:rPr>
          <w:rFonts w:ascii="Arial" w:hAnsi="Arial"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ascii="Arial" w:hAnsi="Arial" w:cs="Arial"/>
        </w:rPr>
        <w:t>a nevztahuje</w:t>
      </w:r>
      <w:r w:rsidRPr="00D73054">
        <w:rPr>
          <w:rFonts w:ascii="Arial" w:hAnsi="Arial" w:cs="Arial"/>
        </w:rPr>
        <w:t xml:space="preserve"> se na něj výjimka </w:t>
      </w:r>
      <w:r>
        <w:rPr>
          <w:rFonts w:ascii="Arial" w:hAnsi="Arial" w:cs="Arial"/>
        </w:rPr>
        <w:t>z prokazování</w:t>
      </w:r>
      <w:r w:rsidRPr="00D73054">
        <w:rPr>
          <w:rFonts w:ascii="Arial" w:hAnsi="Arial" w:cs="Arial"/>
        </w:rPr>
        <w:t xml:space="preserve">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ascii="Arial" w:hAnsi="Arial" w:cs="Arial"/>
        </w:rPr>
        <w:t>.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4374F9" w:rsidRDefault="004374F9" w:rsidP="00CF6AB3">
      <w:pPr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4374F9" w:rsidRDefault="004374F9" w:rsidP="00CF6AB3">
      <w:pPr>
        <w:numPr>
          <w:ilvl w:val="0"/>
          <w:numId w:val="13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4374F9" w:rsidRDefault="004374F9" w:rsidP="00CF6AB3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4374F9" w:rsidRPr="00E576E0" w:rsidRDefault="00E576E0" w:rsidP="00E576E0">
      <w:pPr>
        <w:pStyle w:val="Odstavecseseznamem"/>
        <w:numPr>
          <w:ilvl w:val="0"/>
          <w:numId w:val="3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platový tarif 25 210 – 37 890 </w:t>
      </w:r>
      <w:r w:rsidRPr="00FA4D28">
        <w:rPr>
          <w:rFonts w:ascii="Arial" w:hAnsi="Arial" w:cs="Arial"/>
        </w:rPr>
        <w:t>Kč (v závislosti na počtu let praxe) a k tomu osobní příplatek (v</w:t>
      </w:r>
      <w:r>
        <w:rPr>
          <w:rFonts w:ascii="Arial" w:hAnsi="Arial" w:cs="Arial"/>
        </w:rPr>
        <w:t> </w:t>
      </w:r>
      <w:r w:rsidRPr="00FA4D28">
        <w:rPr>
          <w:rFonts w:ascii="Arial" w:hAnsi="Arial" w:cs="Arial"/>
        </w:rPr>
        <w:t>závislosti na schopnostech, dovednostech a výk</w:t>
      </w:r>
      <w:r>
        <w:rPr>
          <w:rFonts w:ascii="Arial" w:hAnsi="Arial" w:cs="Arial"/>
        </w:rPr>
        <w:t xml:space="preserve">onu), </w:t>
      </w:r>
    </w:p>
    <w:p w:rsidR="004374F9" w:rsidRPr="00FA4D28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finanční odměny,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 i pro absolventy,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možnosti </w:t>
      </w:r>
      <w:r w:rsidR="00C64910">
        <w:rPr>
          <w:rFonts w:ascii="Arial" w:hAnsi="Arial" w:cs="Arial"/>
        </w:rPr>
        <w:t xml:space="preserve">odborného a </w:t>
      </w:r>
      <w:r>
        <w:rPr>
          <w:rFonts w:ascii="Arial" w:hAnsi="Arial" w:cs="Arial"/>
        </w:rPr>
        <w:t>pr</w:t>
      </w:r>
      <w:r w:rsidR="00F26B74">
        <w:rPr>
          <w:rFonts w:ascii="Arial" w:hAnsi="Arial" w:cs="Arial"/>
        </w:rPr>
        <w:t>ofesního růstu ve státní službě.</w:t>
      </w:r>
    </w:p>
    <w:p w:rsidR="00F26B74" w:rsidRDefault="00F26B74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dní dovolené, 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indispozičního volna (tzv. sick days), </w:t>
      </w:r>
    </w:p>
    <w:p w:rsidR="004374F9" w:rsidRDefault="004374F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</w:t>
      </w:r>
      <w:r w:rsidR="00C64910">
        <w:rPr>
          <w:rFonts w:ascii="Arial" w:hAnsi="Arial" w:cs="Arial"/>
        </w:rPr>
        <w:t>,</w:t>
      </w:r>
    </w:p>
    <w:p w:rsidR="00C64910" w:rsidRPr="00C64910" w:rsidRDefault="00C64910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C64910" w:rsidRDefault="00C64910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stravování,</w:t>
      </w:r>
    </w:p>
    <w:p w:rsidR="00D91113" w:rsidRDefault="00D91113" w:rsidP="00CF6AB3">
      <w:pPr>
        <w:pStyle w:val="Odstavecseseznamem"/>
        <w:numPr>
          <w:ilvl w:val="0"/>
          <w:numId w:val="32"/>
        </w:numPr>
        <w:spacing w:line="288" w:lineRule="auto"/>
        <w:rPr>
          <w:rFonts w:ascii="Arial" w:hAnsi="Arial" w:cs="Arial"/>
        </w:rPr>
      </w:pPr>
      <w:r w:rsidRPr="00D91113">
        <w:rPr>
          <w:rFonts w:ascii="Arial" w:hAnsi="Arial" w:cs="Arial"/>
        </w:rPr>
        <w:t>příspěvek na důchodové připojištění,</w:t>
      </w:r>
    </w:p>
    <w:p w:rsidR="00F04DE9" w:rsidRPr="00F04DE9" w:rsidRDefault="00F04DE9" w:rsidP="00CF6AB3">
      <w:pPr>
        <w:pStyle w:val="Odstavecseseznamem"/>
        <w:numPr>
          <w:ilvl w:val="0"/>
          <w:numId w:val="3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široký program benefitů,</w:t>
      </w:r>
    </w:p>
    <w:p w:rsidR="00D91113" w:rsidRPr="00D91113" w:rsidRDefault="00D91113" w:rsidP="00CF6AB3">
      <w:pPr>
        <w:pStyle w:val="Odstavecseseznamem"/>
        <w:numPr>
          <w:ilvl w:val="0"/>
          <w:numId w:val="32"/>
        </w:numPr>
        <w:spacing w:line="288" w:lineRule="auto"/>
        <w:rPr>
          <w:rFonts w:ascii="Arial" w:hAnsi="Arial" w:cs="Arial"/>
        </w:rPr>
      </w:pPr>
      <w:r w:rsidRPr="00D91113">
        <w:rPr>
          <w:rFonts w:ascii="Arial" w:hAnsi="Arial" w:cs="Arial"/>
        </w:rPr>
        <w:t xml:space="preserve">možnost využití mateřské </w:t>
      </w:r>
      <w:r w:rsidR="00F04DE9">
        <w:rPr>
          <w:rFonts w:ascii="Arial" w:hAnsi="Arial" w:cs="Arial"/>
        </w:rPr>
        <w:t>školy pro děti zaměstnanců MŠMT.</w:t>
      </w:r>
    </w:p>
    <w:p w:rsidR="00C64910" w:rsidRPr="008D090C" w:rsidRDefault="00C64910" w:rsidP="00CF6AB3">
      <w:pPr>
        <w:spacing w:after="0" w:line="288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4374F9" w:rsidRDefault="006503DA" w:rsidP="00CF6AB3">
      <w:pPr>
        <w:spacing w:after="0" w:line="288" w:lineRule="auto"/>
        <w:jc w:val="both"/>
        <w:rPr>
          <w:rFonts w:ascii="Arial" w:hAnsi="Arial" w:cs="Arial"/>
        </w:rPr>
      </w:pPr>
      <w:r w:rsidRPr="006503DA">
        <w:rPr>
          <w:rFonts w:ascii="Arial" w:hAnsi="Arial" w:cs="Arial"/>
        </w:rPr>
        <w:t>Ministerstvo školství, mládeže a tělovýchovy podporuje rovnost žen a mužů a diverzitu v rámci svých služebních a pracovních míst.</w:t>
      </w: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line="288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…..………………………</w:t>
      </w:r>
    </w:p>
    <w:p w:rsidR="004374F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4374F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F04DE9" w:rsidRDefault="004374F9" w:rsidP="00CF6AB3">
      <w:pPr>
        <w:spacing w:after="0" w:line="288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F04DE9" w:rsidRDefault="00F04DE9" w:rsidP="00CF6AB3">
      <w:pPr>
        <w:spacing w:after="0" w:line="288" w:lineRule="auto"/>
        <w:jc w:val="both"/>
        <w:rPr>
          <w:rFonts w:ascii="Arial" w:hAnsi="Arial" w:cs="Arial"/>
        </w:rPr>
      </w:pPr>
    </w:p>
    <w:p w:rsidR="00CF6AB3" w:rsidRDefault="00CF6AB3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6503DA" w:rsidRDefault="006503DA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</w:p>
    <w:p w:rsidR="004374F9" w:rsidRDefault="004374F9" w:rsidP="00CF6AB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</w:t>
      </w:r>
      <w:r w:rsidR="00EE3D18">
        <w:rPr>
          <w:rFonts w:ascii="Arial" w:hAnsi="Arial" w:cs="Arial"/>
        </w:rPr>
        <w:t>Světlana Dobešová, tlf: 234 812 218</w:t>
      </w:r>
    </w:p>
    <w:p w:rsidR="00142EA7" w:rsidRDefault="00142EA7" w:rsidP="00762AEF">
      <w:pPr>
        <w:spacing w:line="293" w:lineRule="auto"/>
      </w:pPr>
    </w:p>
    <w:p w:rsidR="00142EA7" w:rsidRPr="00142EA7" w:rsidRDefault="00142EA7" w:rsidP="00762AEF">
      <w:pPr>
        <w:spacing w:line="293" w:lineRule="auto"/>
      </w:pPr>
    </w:p>
    <w:sectPr w:rsidR="00142EA7" w:rsidRPr="00142EA7" w:rsidSect="00BE021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60" w:rsidRDefault="00493460" w:rsidP="00276ED4">
      <w:pPr>
        <w:spacing w:after="0" w:line="240" w:lineRule="auto"/>
      </w:pPr>
      <w:r>
        <w:separator/>
      </w:r>
    </w:p>
  </w:endnote>
  <w:endnote w:type="continuationSeparator" w:id="0">
    <w:p w:rsidR="00493460" w:rsidRDefault="0049346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036391"/>
      <w:docPartObj>
        <w:docPartGallery w:val="Page Numbers (Bottom of Page)"/>
        <w:docPartUnique/>
      </w:docPartObj>
    </w:sdtPr>
    <w:sdtEndPr/>
    <w:sdtContent>
      <w:p w:rsidR="006D6C66" w:rsidRDefault="006D6C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D5">
          <w:rPr>
            <w:noProof/>
          </w:rPr>
          <w:t>4</w:t>
        </w:r>
        <w:r>
          <w:fldChar w:fldCharType="end"/>
        </w:r>
      </w:p>
    </w:sdtContent>
  </w:sdt>
  <w:p w:rsidR="006D6C66" w:rsidRDefault="006D6C66" w:rsidP="006D6C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60" w:rsidRDefault="00493460" w:rsidP="00276ED4">
      <w:pPr>
        <w:spacing w:after="0" w:line="240" w:lineRule="auto"/>
      </w:pPr>
      <w:r>
        <w:separator/>
      </w:r>
    </w:p>
  </w:footnote>
  <w:footnote w:type="continuationSeparator" w:id="0">
    <w:p w:rsidR="00493460" w:rsidRDefault="00493460" w:rsidP="00276ED4">
      <w:pPr>
        <w:spacing w:after="0" w:line="240" w:lineRule="auto"/>
      </w:pPr>
      <w:r>
        <w:continuationSeparator/>
      </w:r>
    </w:p>
  </w:footnote>
  <w:footnote w:id="1">
    <w:p w:rsidR="004374F9" w:rsidRPr="00FF4388" w:rsidRDefault="004374F9" w:rsidP="009E4E11">
      <w:pPr>
        <w:pStyle w:val="Textpoznpodarou"/>
        <w:spacing w:after="120" w:line="240" w:lineRule="auto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374F9" w:rsidRPr="00FF4388" w:rsidRDefault="004374F9" w:rsidP="004374F9">
      <w:pPr>
        <w:pStyle w:val="Textpoznpodarou"/>
      </w:pPr>
    </w:p>
  </w:footnote>
  <w:footnote w:id="2">
    <w:p w:rsidR="004374F9" w:rsidRPr="00D73054" w:rsidRDefault="004374F9" w:rsidP="004374F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223D1A">
        <w:rPr>
          <w:rFonts w:ascii="Times New Roman" w:hAnsi="Times New Roman"/>
          <w:sz w:val="16"/>
          <w:szCs w:val="16"/>
        </w:rPr>
        <w:footnoteRef/>
      </w:r>
      <w:r w:rsidRPr="00D73054">
        <w:rPr>
          <w:rFonts w:ascii="Times New Roman" w:hAnsi="Times New Roman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:rsidR="004374F9" w:rsidRPr="00D73054" w:rsidRDefault="004374F9" w:rsidP="009E4E11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</w:rPr>
      </w:pPr>
      <w:r w:rsidRPr="00D73054">
        <w:rPr>
          <w:rFonts w:ascii="Times New Roman" w:hAnsi="Times New Roman"/>
        </w:rPr>
        <w:footnoteRef/>
      </w:r>
      <w:r w:rsidRPr="00D73054">
        <w:rPr>
          <w:rFonts w:ascii="Times New Roman" w:hAnsi="Times New Roman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D63A9"/>
    <w:multiLevelType w:val="hybridMultilevel"/>
    <w:tmpl w:val="447A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6DD7"/>
    <w:multiLevelType w:val="hybridMultilevel"/>
    <w:tmpl w:val="3D96F01A"/>
    <w:lvl w:ilvl="0" w:tplc="13586C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73013"/>
    <w:multiLevelType w:val="hybridMultilevel"/>
    <w:tmpl w:val="177EA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9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21"/>
  </w:num>
  <w:num w:numId="16">
    <w:abstractNumId w:val="24"/>
  </w:num>
  <w:num w:numId="17">
    <w:abstractNumId w:val="14"/>
  </w:num>
  <w:num w:numId="18">
    <w:abstractNumId w:val="5"/>
  </w:num>
  <w:num w:numId="19">
    <w:abstractNumId w:val="2"/>
  </w:num>
  <w:num w:numId="20">
    <w:abstractNumId w:val="25"/>
  </w:num>
  <w:num w:numId="21">
    <w:abstractNumId w:val="22"/>
  </w:num>
  <w:num w:numId="22">
    <w:abstractNumId w:val="3"/>
  </w:num>
  <w:num w:numId="23">
    <w:abstractNumId w:val="11"/>
  </w:num>
  <w:num w:numId="24">
    <w:abstractNumId w:val="16"/>
  </w:num>
  <w:num w:numId="25">
    <w:abstractNumId w:val="8"/>
  </w:num>
  <w:num w:numId="26">
    <w:abstractNumId w:val="19"/>
  </w:num>
  <w:num w:numId="27">
    <w:abstractNumId w:val="0"/>
  </w:num>
  <w:num w:numId="28">
    <w:abstractNumId w:val="28"/>
  </w:num>
  <w:num w:numId="29">
    <w:abstractNumId w:val="17"/>
  </w:num>
  <w:num w:numId="30">
    <w:abstractNumId w:val="30"/>
  </w:num>
  <w:num w:numId="31">
    <w:abstractNumId w:val="31"/>
  </w:num>
  <w:num w:numId="32">
    <w:abstractNumId w:val="18"/>
  </w:num>
  <w:num w:numId="33">
    <w:abstractNumId w:val="10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17FBB"/>
    <w:rsid w:val="00022684"/>
    <w:rsid w:val="00025B9F"/>
    <w:rsid w:val="00030601"/>
    <w:rsid w:val="00073FE5"/>
    <w:rsid w:val="00084FFE"/>
    <w:rsid w:val="00085A0B"/>
    <w:rsid w:val="0009429E"/>
    <w:rsid w:val="000A1E63"/>
    <w:rsid w:val="000A227C"/>
    <w:rsid w:val="000B1A06"/>
    <w:rsid w:val="000B41EC"/>
    <w:rsid w:val="000D249C"/>
    <w:rsid w:val="000D38C6"/>
    <w:rsid w:val="000E2001"/>
    <w:rsid w:val="000E37C0"/>
    <w:rsid w:val="000F2D84"/>
    <w:rsid w:val="00142EA7"/>
    <w:rsid w:val="0014403F"/>
    <w:rsid w:val="00153A84"/>
    <w:rsid w:val="001560CB"/>
    <w:rsid w:val="00156A93"/>
    <w:rsid w:val="0017533C"/>
    <w:rsid w:val="00183CAD"/>
    <w:rsid w:val="00197486"/>
    <w:rsid w:val="001B6C49"/>
    <w:rsid w:val="001C1C63"/>
    <w:rsid w:val="001C6ACB"/>
    <w:rsid w:val="001D537E"/>
    <w:rsid w:val="001E0AF2"/>
    <w:rsid w:val="001E49AA"/>
    <w:rsid w:val="001E5E7C"/>
    <w:rsid w:val="001E7F69"/>
    <w:rsid w:val="00203F7F"/>
    <w:rsid w:val="00210F0F"/>
    <w:rsid w:val="00222766"/>
    <w:rsid w:val="0022346E"/>
    <w:rsid w:val="00223D1A"/>
    <w:rsid w:val="00225DDB"/>
    <w:rsid w:val="002379CD"/>
    <w:rsid w:val="00240188"/>
    <w:rsid w:val="00253DF0"/>
    <w:rsid w:val="00272336"/>
    <w:rsid w:val="00276ED4"/>
    <w:rsid w:val="00280C5B"/>
    <w:rsid w:val="00296322"/>
    <w:rsid w:val="002A2A2F"/>
    <w:rsid w:val="002C0077"/>
    <w:rsid w:val="002D37D8"/>
    <w:rsid w:val="002D544C"/>
    <w:rsid w:val="002E2A92"/>
    <w:rsid w:val="002F2189"/>
    <w:rsid w:val="002F4BEB"/>
    <w:rsid w:val="002F5A47"/>
    <w:rsid w:val="002F75D4"/>
    <w:rsid w:val="003154A9"/>
    <w:rsid w:val="0032253F"/>
    <w:rsid w:val="0033411B"/>
    <w:rsid w:val="00345B9B"/>
    <w:rsid w:val="00363007"/>
    <w:rsid w:val="00365086"/>
    <w:rsid w:val="0038147B"/>
    <w:rsid w:val="0038220D"/>
    <w:rsid w:val="00382A43"/>
    <w:rsid w:val="00387843"/>
    <w:rsid w:val="003961EC"/>
    <w:rsid w:val="003C014D"/>
    <w:rsid w:val="0043623A"/>
    <w:rsid w:val="004374F9"/>
    <w:rsid w:val="0044040E"/>
    <w:rsid w:val="0049314C"/>
    <w:rsid w:val="00493460"/>
    <w:rsid w:val="004A00D7"/>
    <w:rsid w:val="004C27F3"/>
    <w:rsid w:val="00513021"/>
    <w:rsid w:val="00517CA4"/>
    <w:rsid w:val="005253F0"/>
    <w:rsid w:val="00527A3A"/>
    <w:rsid w:val="00532A21"/>
    <w:rsid w:val="00533F17"/>
    <w:rsid w:val="005346F7"/>
    <w:rsid w:val="00535E14"/>
    <w:rsid w:val="00542938"/>
    <w:rsid w:val="00545139"/>
    <w:rsid w:val="005504EA"/>
    <w:rsid w:val="00550EF3"/>
    <w:rsid w:val="005A5644"/>
    <w:rsid w:val="005B1476"/>
    <w:rsid w:val="005B3F30"/>
    <w:rsid w:val="005D0463"/>
    <w:rsid w:val="006060F0"/>
    <w:rsid w:val="00616986"/>
    <w:rsid w:val="00631337"/>
    <w:rsid w:val="006349D5"/>
    <w:rsid w:val="00635BC9"/>
    <w:rsid w:val="00641552"/>
    <w:rsid w:val="006503DA"/>
    <w:rsid w:val="006533DF"/>
    <w:rsid w:val="00656A70"/>
    <w:rsid w:val="00657C46"/>
    <w:rsid w:val="0067103C"/>
    <w:rsid w:val="00672D33"/>
    <w:rsid w:val="006745C3"/>
    <w:rsid w:val="0069220F"/>
    <w:rsid w:val="00692B60"/>
    <w:rsid w:val="006C7AEF"/>
    <w:rsid w:val="006D0359"/>
    <w:rsid w:val="006D0879"/>
    <w:rsid w:val="006D4ED6"/>
    <w:rsid w:val="006D6C66"/>
    <w:rsid w:val="006E6A52"/>
    <w:rsid w:val="006F282E"/>
    <w:rsid w:val="00704EFE"/>
    <w:rsid w:val="00705313"/>
    <w:rsid w:val="00706205"/>
    <w:rsid w:val="00716953"/>
    <w:rsid w:val="00725F08"/>
    <w:rsid w:val="00726ACB"/>
    <w:rsid w:val="007525D0"/>
    <w:rsid w:val="0075350C"/>
    <w:rsid w:val="00757AEF"/>
    <w:rsid w:val="00762AEF"/>
    <w:rsid w:val="00786979"/>
    <w:rsid w:val="007A294E"/>
    <w:rsid w:val="007D0311"/>
    <w:rsid w:val="007E4D9B"/>
    <w:rsid w:val="007E5A22"/>
    <w:rsid w:val="007E65B6"/>
    <w:rsid w:val="007F1235"/>
    <w:rsid w:val="007F3854"/>
    <w:rsid w:val="00802B5A"/>
    <w:rsid w:val="008074D1"/>
    <w:rsid w:val="008228EC"/>
    <w:rsid w:val="00824CF4"/>
    <w:rsid w:val="008278D5"/>
    <w:rsid w:val="00827E03"/>
    <w:rsid w:val="00841C9F"/>
    <w:rsid w:val="00862325"/>
    <w:rsid w:val="008757FA"/>
    <w:rsid w:val="00895EB8"/>
    <w:rsid w:val="008A21CC"/>
    <w:rsid w:val="008A22A1"/>
    <w:rsid w:val="008A6FDA"/>
    <w:rsid w:val="008B7BA9"/>
    <w:rsid w:val="008D090C"/>
    <w:rsid w:val="008E01CD"/>
    <w:rsid w:val="008E6A0B"/>
    <w:rsid w:val="008F7166"/>
    <w:rsid w:val="00910586"/>
    <w:rsid w:val="00917CFE"/>
    <w:rsid w:val="00920F82"/>
    <w:rsid w:val="00921DCD"/>
    <w:rsid w:val="00923F9C"/>
    <w:rsid w:val="009401DB"/>
    <w:rsid w:val="00940A55"/>
    <w:rsid w:val="00941331"/>
    <w:rsid w:val="00954285"/>
    <w:rsid w:val="00955869"/>
    <w:rsid w:val="00962905"/>
    <w:rsid w:val="009648D3"/>
    <w:rsid w:val="009712BA"/>
    <w:rsid w:val="00982E4E"/>
    <w:rsid w:val="00987C0C"/>
    <w:rsid w:val="00987C69"/>
    <w:rsid w:val="00991B8D"/>
    <w:rsid w:val="009B15A7"/>
    <w:rsid w:val="009D243D"/>
    <w:rsid w:val="009D42B6"/>
    <w:rsid w:val="009D4C86"/>
    <w:rsid w:val="009D5684"/>
    <w:rsid w:val="009D5EEC"/>
    <w:rsid w:val="009E4E11"/>
    <w:rsid w:val="00A0294A"/>
    <w:rsid w:val="00A13FDC"/>
    <w:rsid w:val="00A312E1"/>
    <w:rsid w:val="00A34D3B"/>
    <w:rsid w:val="00A353CA"/>
    <w:rsid w:val="00A63D07"/>
    <w:rsid w:val="00A813A7"/>
    <w:rsid w:val="00A8763A"/>
    <w:rsid w:val="00A91D4D"/>
    <w:rsid w:val="00A92468"/>
    <w:rsid w:val="00AC085E"/>
    <w:rsid w:val="00AD2E00"/>
    <w:rsid w:val="00AD53C2"/>
    <w:rsid w:val="00AF3970"/>
    <w:rsid w:val="00B05996"/>
    <w:rsid w:val="00B1392F"/>
    <w:rsid w:val="00B139B7"/>
    <w:rsid w:val="00B228A2"/>
    <w:rsid w:val="00B473D2"/>
    <w:rsid w:val="00B51156"/>
    <w:rsid w:val="00B575E9"/>
    <w:rsid w:val="00B777EB"/>
    <w:rsid w:val="00BB18B6"/>
    <w:rsid w:val="00BB255A"/>
    <w:rsid w:val="00BC69F9"/>
    <w:rsid w:val="00BE021A"/>
    <w:rsid w:val="00BE0997"/>
    <w:rsid w:val="00BE67AC"/>
    <w:rsid w:val="00BE70FE"/>
    <w:rsid w:val="00C02322"/>
    <w:rsid w:val="00C0487A"/>
    <w:rsid w:val="00C11E99"/>
    <w:rsid w:val="00C25DE7"/>
    <w:rsid w:val="00C31A8E"/>
    <w:rsid w:val="00C37C86"/>
    <w:rsid w:val="00C5232D"/>
    <w:rsid w:val="00C64910"/>
    <w:rsid w:val="00C83CA1"/>
    <w:rsid w:val="00CA7B15"/>
    <w:rsid w:val="00CB4196"/>
    <w:rsid w:val="00CB4D15"/>
    <w:rsid w:val="00CB6F58"/>
    <w:rsid w:val="00CD4747"/>
    <w:rsid w:val="00CE6281"/>
    <w:rsid w:val="00CF176D"/>
    <w:rsid w:val="00CF6AB3"/>
    <w:rsid w:val="00D210E7"/>
    <w:rsid w:val="00D303D0"/>
    <w:rsid w:val="00D31BC6"/>
    <w:rsid w:val="00D44A1A"/>
    <w:rsid w:val="00D44EC6"/>
    <w:rsid w:val="00D47401"/>
    <w:rsid w:val="00D51A24"/>
    <w:rsid w:val="00D773F0"/>
    <w:rsid w:val="00D8465C"/>
    <w:rsid w:val="00D91113"/>
    <w:rsid w:val="00D91254"/>
    <w:rsid w:val="00DE0518"/>
    <w:rsid w:val="00DF3DB3"/>
    <w:rsid w:val="00DF4B13"/>
    <w:rsid w:val="00E03E30"/>
    <w:rsid w:val="00E114EC"/>
    <w:rsid w:val="00E127A8"/>
    <w:rsid w:val="00E30421"/>
    <w:rsid w:val="00E31E87"/>
    <w:rsid w:val="00E50280"/>
    <w:rsid w:val="00E51E23"/>
    <w:rsid w:val="00E576E0"/>
    <w:rsid w:val="00E61EF1"/>
    <w:rsid w:val="00E7448D"/>
    <w:rsid w:val="00E95646"/>
    <w:rsid w:val="00E95EDF"/>
    <w:rsid w:val="00E9753D"/>
    <w:rsid w:val="00EA2A66"/>
    <w:rsid w:val="00ED5B37"/>
    <w:rsid w:val="00ED64BA"/>
    <w:rsid w:val="00EE1577"/>
    <w:rsid w:val="00EE3D18"/>
    <w:rsid w:val="00EE6EA3"/>
    <w:rsid w:val="00EF18A4"/>
    <w:rsid w:val="00EF355F"/>
    <w:rsid w:val="00F03BE7"/>
    <w:rsid w:val="00F040F0"/>
    <w:rsid w:val="00F04DE9"/>
    <w:rsid w:val="00F111AA"/>
    <w:rsid w:val="00F26B74"/>
    <w:rsid w:val="00F33781"/>
    <w:rsid w:val="00F463E1"/>
    <w:rsid w:val="00F515FA"/>
    <w:rsid w:val="00F52D77"/>
    <w:rsid w:val="00F65829"/>
    <w:rsid w:val="00F83291"/>
    <w:rsid w:val="00F94ECD"/>
    <w:rsid w:val="00F975DA"/>
    <w:rsid w:val="00FA1431"/>
    <w:rsid w:val="00FA1C31"/>
    <w:rsid w:val="00FB2F87"/>
    <w:rsid w:val="00FB415C"/>
    <w:rsid w:val="00FC512D"/>
    <w:rsid w:val="00FD1D16"/>
    <w:rsid w:val="00FD2FF0"/>
    <w:rsid w:val="00FD5F69"/>
    <w:rsid w:val="00FE050A"/>
    <w:rsid w:val="00FE11C0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FFC5DE-7057-440C-BA9D-4F4F098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1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58F1-D04B-42FD-990E-8C34B69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9</cp:revision>
  <cp:lastPrinted>2018-10-29T11:47:00Z</cp:lastPrinted>
  <dcterms:created xsi:type="dcterms:W3CDTF">2018-07-30T10:21:00Z</dcterms:created>
  <dcterms:modified xsi:type="dcterms:W3CDTF">2018-10-29T11:47:00Z</dcterms:modified>
</cp:coreProperties>
</file>