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135"/>
        <w:gridCol w:w="1059"/>
        <w:gridCol w:w="1418"/>
        <w:gridCol w:w="4112"/>
        <w:gridCol w:w="2693"/>
      </w:tblGrid>
      <w:tr w:rsidR="006B40E8" w:rsidRPr="00592F04" w:rsidTr="00EF063B">
        <w:trPr>
          <w:trHeight w:val="699"/>
        </w:trPr>
        <w:tc>
          <w:tcPr>
            <w:tcW w:w="10841" w:type="dxa"/>
            <w:gridSpan w:val="6"/>
            <w:shd w:val="clear" w:color="auto" w:fill="BDD6EE"/>
          </w:tcPr>
          <w:p w:rsidR="006B40E8" w:rsidRPr="00865A16" w:rsidRDefault="006B40E8" w:rsidP="00957146">
            <w:pPr>
              <w:tabs>
                <w:tab w:val="left" w:pos="216"/>
                <w:tab w:val="center" w:pos="5317"/>
              </w:tabs>
              <w:spacing w:before="300" w:after="300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865A1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Projekty schválené k dofinancování v roc</w:t>
            </w:r>
            <w:r w:rsidR="00B830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 2019 v rámci EMPIR (5</w:t>
            </w:r>
            <w:r w:rsidRPr="00865A1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. výzva MŠMT) – kód 8B</w:t>
            </w:r>
          </w:p>
        </w:tc>
      </w:tr>
      <w:tr w:rsidR="006B40E8" w:rsidRPr="00592F04" w:rsidTr="00EF063B">
        <w:trPr>
          <w:trHeight w:val="704"/>
        </w:trPr>
        <w:tc>
          <w:tcPr>
            <w:tcW w:w="10841" w:type="dxa"/>
            <w:gridSpan w:val="6"/>
            <w:shd w:val="clear" w:color="auto" w:fill="2F5496"/>
          </w:tcPr>
          <w:p w:rsidR="006B40E8" w:rsidRPr="003C0997" w:rsidRDefault="006B40E8" w:rsidP="001458CF">
            <w:pPr>
              <w:spacing w:before="240" w:after="120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3C099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Český m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etrologický institut, Okružní 3</w:t>
            </w:r>
            <w:r w:rsidRPr="003C099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1, 638 00 Brno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(IČ: 00177016)</w:t>
            </w:r>
          </w:p>
        </w:tc>
      </w:tr>
      <w:tr w:rsidR="006B40E8" w:rsidRPr="00957146" w:rsidTr="00EF063B">
        <w:trPr>
          <w:trHeight w:val="660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ID kód</w:t>
            </w:r>
          </w:p>
        </w:tc>
        <w:tc>
          <w:tcPr>
            <w:tcW w:w="1059" w:type="dxa"/>
            <w:shd w:val="clear" w:color="auto" w:fill="BDD6EE"/>
            <w:vAlign w:val="center"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Číslo projektu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Akronym projektu</w:t>
            </w:r>
          </w:p>
        </w:tc>
        <w:tc>
          <w:tcPr>
            <w:tcW w:w="4112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Název projektu</w:t>
            </w:r>
          </w:p>
        </w:tc>
        <w:tc>
          <w:tcPr>
            <w:tcW w:w="2693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Hlavní řešitel projektu</w:t>
            </w:r>
          </w:p>
        </w:tc>
      </w:tr>
      <w:tr w:rsidR="00B83094" w:rsidRPr="00957146" w:rsidTr="00EF063B">
        <w:trPr>
          <w:trHeight w:val="329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spacing w:before="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001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18HLT04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spacing w:before="0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UHDpulse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jc w:val="lef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Metrology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advanced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radiotherapy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using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particle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beams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with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ultra-</w:t>
            </w:r>
            <w:proofErr w:type="spellStart"/>
            <w:r>
              <w:rPr>
                <w:rFonts w:ascii="Calibri" w:hAnsi="Calibri" w:cs="Arial"/>
                <w:color w:val="000000"/>
              </w:rPr>
              <w:t>high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pulse dose </w:t>
            </w:r>
            <w:proofErr w:type="spellStart"/>
            <w:r>
              <w:rPr>
                <w:rFonts w:ascii="Calibri" w:hAnsi="Calibri" w:cs="Arial"/>
                <w:color w:val="000000"/>
              </w:rPr>
              <w:t>rates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B83094" w:rsidP="00380DD7">
            <w:pPr>
              <w:spacing w:before="0"/>
              <w:ind w:firstLine="0"/>
              <w:jc w:val="lef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Ing. Jaroslav Šolc, Ph.D.</w:t>
            </w:r>
          </w:p>
        </w:tc>
      </w:tr>
      <w:tr w:rsidR="00B83094" w:rsidRPr="00957146" w:rsidTr="00EF063B">
        <w:trPr>
          <w:trHeight w:val="276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2.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002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18HLT08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MEDDII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Metrology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drug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delivery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firstLine="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83094">
              <w:rPr>
                <w:rFonts w:ascii="Calibri" w:hAnsi="Calibri" w:cs="Arial"/>
                <w:color w:val="000000"/>
              </w:rPr>
              <w:t xml:space="preserve">Mgr. Jan </w:t>
            </w:r>
            <w:proofErr w:type="spellStart"/>
            <w:r w:rsidR="00B83094">
              <w:rPr>
                <w:rFonts w:ascii="Calibri" w:hAnsi="Calibri" w:cs="Arial"/>
                <w:color w:val="000000"/>
              </w:rPr>
              <w:t>Geršl</w:t>
            </w:r>
            <w:proofErr w:type="spellEnd"/>
            <w:r w:rsidR="00B83094">
              <w:rPr>
                <w:rFonts w:ascii="Calibri" w:hAnsi="Calibri" w:cs="Arial"/>
                <w:color w:val="000000"/>
              </w:rPr>
              <w:t>, Ph.D.</w:t>
            </w:r>
          </w:p>
        </w:tc>
      </w:tr>
      <w:tr w:rsidR="00B83094" w:rsidRPr="00957146" w:rsidTr="00EF063B">
        <w:trPr>
          <w:trHeight w:val="42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3.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003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18NRM02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PRISM-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eBT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Primary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standards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</w:rPr>
              <w:t>traceable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measurement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methods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X-</w:t>
            </w:r>
            <w:proofErr w:type="spellStart"/>
            <w:r>
              <w:rPr>
                <w:rFonts w:ascii="Calibri" w:hAnsi="Calibri" w:cs="Arial"/>
                <w:color w:val="000000"/>
              </w:rPr>
              <w:t>ray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emitting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electronic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brachytherapy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devices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firstLine="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83094">
              <w:rPr>
                <w:rFonts w:ascii="Calibri" w:hAnsi="Calibri" w:cs="Arial"/>
                <w:color w:val="000000"/>
              </w:rPr>
              <w:t>Ing. Jaroslav Šolc, Ph.D.</w:t>
            </w:r>
          </w:p>
        </w:tc>
      </w:tr>
      <w:tr w:rsidR="00B83094" w:rsidRPr="00957146" w:rsidTr="00EF063B">
        <w:trPr>
          <w:trHeight w:val="627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4.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004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18NRM04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Heroes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Determining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new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uncertainty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requirements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increa</w:t>
            </w:r>
            <w:r w:rsidR="00EF063B">
              <w:rPr>
                <w:rFonts w:ascii="Calibri" w:hAnsi="Calibri" w:cs="Arial"/>
                <w:color w:val="000000"/>
              </w:rPr>
              <w:t>singly</w:t>
            </w:r>
            <w:proofErr w:type="spellEnd"/>
            <w:r w:rsidR="00EF063B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EF063B">
              <w:rPr>
                <w:rFonts w:ascii="Calibri" w:hAnsi="Calibri" w:cs="Arial"/>
                <w:color w:val="000000"/>
              </w:rPr>
              <w:t>strigent</w:t>
            </w:r>
            <w:proofErr w:type="spellEnd"/>
            <w:r w:rsidR="00EF063B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EF063B">
              <w:rPr>
                <w:rFonts w:ascii="Calibri" w:hAnsi="Calibri" w:cs="Arial"/>
                <w:color w:val="000000"/>
              </w:rPr>
              <w:t>legislatice</w:t>
            </w:r>
            <w:proofErr w:type="spellEnd"/>
            <w:r w:rsidR="00EF063B">
              <w:rPr>
                <w:rFonts w:ascii="Calibri" w:hAnsi="Calibri" w:cs="Arial"/>
                <w:color w:val="000000"/>
              </w:rPr>
              <w:t xml:space="preserve"> HCI </w:t>
            </w:r>
            <w:bookmarkStart w:id="0" w:name="_GoBack"/>
            <w:bookmarkEnd w:id="0"/>
            <w:proofErr w:type="spellStart"/>
            <w:r>
              <w:rPr>
                <w:rFonts w:ascii="Calibri" w:hAnsi="Calibri" w:cs="Arial"/>
                <w:color w:val="000000"/>
              </w:rPr>
              <w:t>industrial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emissions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limits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firstLine="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83094">
              <w:rPr>
                <w:rFonts w:ascii="Calibri" w:hAnsi="Calibri" w:cs="Arial"/>
                <w:color w:val="000000"/>
              </w:rPr>
              <w:t xml:space="preserve">Mgr. Jan </w:t>
            </w:r>
            <w:proofErr w:type="spellStart"/>
            <w:r w:rsidR="00B83094">
              <w:rPr>
                <w:rFonts w:ascii="Calibri" w:hAnsi="Calibri" w:cs="Arial"/>
                <w:color w:val="000000"/>
              </w:rPr>
              <w:t>Geršl</w:t>
            </w:r>
            <w:proofErr w:type="spellEnd"/>
            <w:r w:rsidR="00B83094">
              <w:rPr>
                <w:rFonts w:ascii="Calibri" w:hAnsi="Calibri" w:cs="Arial"/>
                <w:color w:val="000000"/>
              </w:rPr>
              <w:t>, Ph.D.</w:t>
            </w:r>
          </w:p>
        </w:tc>
      </w:tr>
      <w:tr w:rsidR="00B83094" w:rsidRPr="00957146" w:rsidTr="00EF063B">
        <w:trPr>
          <w:trHeight w:val="55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5.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005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18NRM06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NEWGASMET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Flow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metering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of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renewable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gases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</w:rPr>
              <w:t>biogas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</w:rPr>
              <w:t>biomethane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, hydrogen, </w:t>
            </w:r>
            <w:proofErr w:type="spellStart"/>
            <w:r>
              <w:rPr>
                <w:rFonts w:ascii="Calibri" w:hAnsi="Calibri" w:cs="Arial"/>
                <w:color w:val="000000"/>
              </w:rPr>
              <w:t>syngas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</w:rPr>
              <w:t>mixtures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with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natural </w:t>
            </w:r>
            <w:proofErr w:type="spellStart"/>
            <w:r>
              <w:rPr>
                <w:rFonts w:ascii="Calibri" w:hAnsi="Calibri" w:cs="Arial"/>
                <w:color w:val="000000"/>
              </w:rPr>
              <w:t>gas</w:t>
            </w:r>
            <w:proofErr w:type="spellEnd"/>
            <w:r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B83094" w:rsidP="00380DD7">
            <w:pPr>
              <w:spacing w:before="0"/>
              <w:ind w:firstLine="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Ing. Tomáš Valenta</w:t>
            </w:r>
          </w:p>
        </w:tc>
      </w:tr>
      <w:tr w:rsidR="00B83094" w:rsidRPr="00957146" w:rsidTr="00EF063B">
        <w:trPr>
          <w:trHeight w:val="520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6.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006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18SIB02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Real-K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Realising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the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redefined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kelvin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firstLine="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83094">
              <w:rPr>
                <w:rFonts w:ascii="Calibri" w:hAnsi="Calibri" w:cs="Arial"/>
                <w:color w:val="000000"/>
              </w:rPr>
              <w:t>Dr. Ing. Radek Strnad, Ph.D.</w:t>
            </w:r>
          </w:p>
        </w:tc>
      </w:tr>
      <w:tr w:rsidR="00B83094" w:rsidRPr="00957146" w:rsidTr="00EF063B">
        <w:trPr>
          <w:trHeight w:val="556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7.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007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18SIB03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BxDiff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New </w:t>
            </w:r>
            <w:proofErr w:type="spellStart"/>
            <w:r>
              <w:rPr>
                <w:rFonts w:ascii="Calibri" w:hAnsi="Calibri" w:cs="Arial"/>
                <w:color w:val="000000"/>
              </w:rPr>
              <w:t>qu</w:t>
            </w:r>
            <w:r w:rsidR="00380DD7">
              <w:rPr>
                <w:rFonts w:ascii="Calibri" w:hAnsi="Calibri" w:cs="Arial"/>
                <w:color w:val="000000"/>
              </w:rPr>
              <w:t>antities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for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the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measurement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of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> </w:t>
            </w:r>
            <w:proofErr w:type="spellStart"/>
            <w:r>
              <w:rPr>
                <w:rFonts w:ascii="Calibri" w:hAnsi="Calibri" w:cs="Arial"/>
                <w:color w:val="000000"/>
              </w:rPr>
              <w:t>appearance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firstLine="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83094">
              <w:rPr>
                <w:rFonts w:ascii="Calibri" w:hAnsi="Calibri" w:cs="Arial"/>
                <w:color w:val="000000"/>
              </w:rPr>
              <w:t>Dr. Ing. Marek Šmíd</w:t>
            </w:r>
          </w:p>
        </w:tc>
      </w:tr>
      <w:tr w:rsidR="00B83094" w:rsidRPr="00957146" w:rsidTr="00EF063B">
        <w:trPr>
          <w:trHeight w:val="550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8.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008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18SIB05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ROCIT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Robust </w:t>
            </w:r>
            <w:proofErr w:type="spellStart"/>
            <w:r>
              <w:rPr>
                <w:rFonts w:ascii="Calibri" w:hAnsi="Calibri" w:cs="Arial"/>
                <w:color w:val="000000"/>
              </w:rPr>
              <w:t>Optical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Clocks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International </w:t>
            </w:r>
            <w:proofErr w:type="spellStart"/>
            <w:r>
              <w:rPr>
                <w:rFonts w:ascii="Calibri" w:hAnsi="Calibri" w:cs="Arial"/>
                <w:color w:val="000000"/>
              </w:rPr>
              <w:t>Timescales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firstLine="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83094">
              <w:rPr>
                <w:rFonts w:ascii="Calibri" w:hAnsi="Calibri" w:cs="Arial"/>
                <w:color w:val="000000"/>
              </w:rPr>
              <w:t>Mgr. Petr Křen</w:t>
            </w:r>
          </w:p>
        </w:tc>
      </w:tr>
      <w:tr w:rsidR="00B83094" w:rsidRPr="00957146" w:rsidTr="00EF063B">
        <w:trPr>
          <w:trHeight w:val="557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9.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009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18SIB07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GIQS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Graphene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impedance </w:t>
            </w:r>
            <w:proofErr w:type="spellStart"/>
            <w:r>
              <w:rPr>
                <w:rFonts w:ascii="Calibri" w:hAnsi="Calibri" w:cs="Arial"/>
                <w:color w:val="000000"/>
              </w:rPr>
              <w:t>quantum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standard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firstLine="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B83094">
              <w:rPr>
                <w:rFonts w:ascii="Calibri" w:hAnsi="Calibri" w:cs="Arial"/>
                <w:color w:val="000000"/>
              </w:rPr>
              <w:t>Ing. Jan Kučera, Ph.D.</w:t>
            </w:r>
          </w:p>
        </w:tc>
      </w:tr>
      <w:tr w:rsidR="00B83094" w:rsidRPr="00957146" w:rsidTr="00EF063B">
        <w:trPr>
          <w:trHeight w:val="423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10.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010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18SIB08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ComTraForce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Comprehensive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traceability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force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metrology </w:t>
            </w:r>
            <w:proofErr w:type="spellStart"/>
            <w:r>
              <w:rPr>
                <w:rFonts w:ascii="Calibri" w:hAnsi="Calibri" w:cs="Arial"/>
                <w:color w:val="000000"/>
              </w:rPr>
              <w:t>services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hanging="7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 </w:t>
            </w:r>
            <w:r w:rsidR="00B83094">
              <w:rPr>
                <w:rFonts w:ascii="Calibri" w:hAnsi="Calibri" w:cs="Arial"/>
                <w:color w:val="000000"/>
              </w:rPr>
              <w:t>Ing. Lukáš Vavrečka, Ph.D.</w:t>
            </w:r>
          </w:p>
        </w:tc>
      </w:tr>
      <w:tr w:rsidR="00B83094" w:rsidRPr="00957146" w:rsidTr="00EF063B">
        <w:trPr>
          <w:trHeight w:val="418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11.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011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18SIB09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TEMMT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Traceability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for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electrical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measurements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at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> </w:t>
            </w:r>
            <w:r>
              <w:rPr>
                <w:rFonts w:ascii="Calibri" w:hAnsi="Calibri" w:cs="Arial"/>
                <w:color w:val="000000"/>
              </w:rPr>
              <w:t>milimetre-</w:t>
            </w:r>
            <w:proofErr w:type="spellStart"/>
            <w:r>
              <w:rPr>
                <w:rFonts w:ascii="Calibri" w:hAnsi="Calibri" w:cs="Arial"/>
                <w:color w:val="000000"/>
              </w:rPr>
              <w:t>wave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</w:rPr>
              <w:t>terahertz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frequencies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communications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</w:rPr>
              <w:t>electronics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technologies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380DD7" w:rsidP="00380DD7">
            <w:pPr>
              <w:spacing w:before="0"/>
              <w:ind w:hanging="7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 </w:t>
            </w:r>
            <w:r w:rsidR="00B83094">
              <w:rPr>
                <w:rFonts w:ascii="Calibri" w:hAnsi="Calibri" w:cs="Arial"/>
                <w:color w:val="000000"/>
              </w:rPr>
              <w:t xml:space="preserve">Ing. Martin </w:t>
            </w:r>
            <w:proofErr w:type="spellStart"/>
            <w:r w:rsidR="00B83094">
              <w:rPr>
                <w:rFonts w:ascii="Calibri" w:hAnsi="Calibri" w:cs="Arial"/>
                <w:color w:val="000000"/>
              </w:rPr>
              <w:t>Hudlička</w:t>
            </w:r>
            <w:proofErr w:type="spellEnd"/>
            <w:r w:rsidR="00B83094">
              <w:rPr>
                <w:rFonts w:ascii="Calibri" w:hAnsi="Calibri" w:cs="Arial"/>
                <w:color w:val="000000"/>
              </w:rPr>
              <w:t>, Ph.D.</w:t>
            </w:r>
          </w:p>
        </w:tc>
      </w:tr>
      <w:tr w:rsidR="00B83094" w:rsidRPr="00957146" w:rsidTr="00EF063B">
        <w:trPr>
          <w:trHeight w:val="462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12.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012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18SIB10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chipS-CALe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Self-calibrating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photodiodes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the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radiometric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linkage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0000"/>
              </w:rPr>
              <w:t>fundamental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constants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B83094" w:rsidP="00380DD7">
            <w:pPr>
              <w:spacing w:before="0"/>
              <w:ind w:firstLine="72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Dr. Ing. Marek Šmíd</w:t>
            </w:r>
          </w:p>
        </w:tc>
      </w:tr>
      <w:tr w:rsidR="00B83094" w:rsidRPr="00957146" w:rsidTr="00EF063B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13.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013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18RPT02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adOSSIG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B83094" w:rsidRDefault="00B83094" w:rsidP="00380DD7">
            <w:pPr>
              <w:spacing w:before="60" w:after="60"/>
              <w:ind w:firstLine="0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Developing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of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infrastructure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improved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</w:rPr>
              <w:t>h</w:t>
            </w:r>
            <w:r w:rsidR="00380DD7">
              <w:rPr>
                <w:rFonts w:ascii="Calibri" w:hAnsi="Calibri" w:cs="Arial"/>
                <w:color w:val="000000"/>
              </w:rPr>
              <w:t>armonised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metrological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check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380DD7">
              <w:rPr>
                <w:rFonts w:ascii="Calibri" w:hAnsi="Calibri" w:cs="Arial"/>
                <w:color w:val="000000"/>
              </w:rPr>
              <w:t>of</w:t>
            </w:r>
            <w:proofErr w:type="spellEnd"/>
            <w:r w:rsidR="00380DD7">
              <w:rPr>
                <w:rFonts w:ascii="Calibri" w:hAnsi="Calibri" w:cs="Arial"/>
                <w:color w:val="000000"/>
              </w:rPr>
              <w:t> </w:t>
            </w:r>
            <w:proofErr w:type="spellStart"/>
            <w:r>
              <w:rPr>
                <w:rFonts w:ascii="Calibri" w:hAnsi="Calibri" w:cs="Arial"/>
                <w:color w:val="000000"/>
              </w:rPr>
              <w:t>blood-pressure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measurements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Arial"/>
                <w:color w:val="000000"/>
              </w:rPr>
              <w:t>Europe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B83094" w:rsidP="00380DD7">
            <w:pPr>
              <w:spacing w:before="0"/>
              <w:ind w:firstLine="72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Ing. Václav Sedlák</w:t>
            </w:r>
          </w:p>
        </w:tc>
      </w:tr>
      <w:tr w:rsidR="00B83094" w:rsidRPr="00957146" w:rsidTr="00EF063B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B83094" w:rsidRPr="00957146" w:rsidRDefault="00B83094" w:rsidP="00B8309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14.</w:t>
            </w:r>
          </w:p>
        </w:tc>
        <w:tc>
          <w:tcPr>
            <w:tcW w:w="1135" w:type="dxa"/>
            <w:shd w:val="clear" w:color="auto" w:fill="BDD6EE"/>
            <w:noWrap/>
            <w:vAlign w:val="center"/>
          </w:tcPr>
          <w:p w:rsidR="00B83094" w:rsidRPr="00957146" w:rsidRDefault="00B83094" w:rsidP="00B83094">
            <w:pPr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8B19</w:t>
            </w:r>
            <w:r w:rsidRPr="00957146"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014</w:t>
            </w:r>
          </w:p>
        </w:tc>
        <w:tc>
          <w:tcPr>
            <w:tcW w:w="1059" w:type="dxa"/>
            <w:vAlign w:val="center"/>
          </w:tcPr>
          <w:p w:rsidR="00B83094" w:rsidRDefault="00B83094" w:rsidP="00380DD7">
            <w:pPr>
              <w:spacing w:before="0"/>
              <w:ind w:left="-141" w:hanging="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18RPT03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094" w:rsidRDefault="00B83094" w:rsidP="00380DD7">
            <w:pPr>
              <w:ind w:firstLine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</w:rPr>
              <w:t>MetForTC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B83094" w:rsidRPr="00380DD7" w:rsidRDefault="00B83094" w:rsidP="00380DD7">
            <w:pPr>
              <w:spacing w:before="60" w:after="60"/>
              <w:ind w:firstLine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380DD7">
              <w:rPr>
                <w:rFonts w:asciiTheme="minorHAnsi" w:hAnsiTheme="minorHAnsi" w:cs="Arial"/>
                <w:color w:val="000000"/>
              </w:rPr>
              <w:t>Traceab</w:t>
            </w:r>
            <w:r w:rsidR="00380DD7" w:rsidRPr="00380DD7">
              <w:rPr>
                <w:rFonts w:asciiTheme="minorHAnsi" w:hAnsiTheme="minorHAnsi" w:cs="Arial"/>
                <w:color w:val="000000"/>
              </w:rPr>
              <w:t>le</w:t>
            </w:r>
            <w:proofErr w:type="spellEnd"/>
            <w:r w:rsidR="00380DD7" w:rsidRPr="00380DD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="00380DD7" w:rsidRPr="00380DD7">
              <w:rPr>
                <w:rFonts w:asciiTheme="minorHAnsi" w:hAnsiTheme="minorHAnsi" w:cs="Arial"/>
                <w:color w:val="000000"/>
              </w:rPr>
              <w:t>measurement</w:t>
            </w:r>
            <w:proofErr w:type="spellEnd"/>
            <w:r w:rsidR="00380DD7" w:rsidRPr="00380DD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="00380DD7" w:rsidRPr="00380DD7">
              <w:rPr>
                <w:rFonts w:asciiTheme="minorHAnsi" w:hAnsiTheme="minorHAnsi" w:cs="Arial"/>
                <w:color w:val="000000"/>
              </w:rPr>
              <w:t>capabilities</w:t>
            </w:r>
            <w:proofErr w:type="spellEnd"/>
            <w:r w:rsidR="00380DD7" w:rsidRPr="00380DD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="00380DD7" w:rsidRPr="00380DD7">
              <w:rPr>
                <w:rFonts w:asciiTheme="minorHAnsi" w:hAnsiTheme="minorHAnsi"/>
              </w:rPr>
              <w:t>for</w:t>
            </w:r>
            <w:proofErr w:type="spellEnd"/>
            <w:r w:rsidR="00380DD7" w:rsidRPr="00380DD7">
              <w:rPr>
                <w:rFonts w:asciiTheme="minorHAnsi" w:hAnsiTheme="minorHAnsi"/>
              </w:rPr>
              <w:t> </w:t>
            </w:r>
            <w:r w:rsidRPr="00380DD7">
              <w:rPr>
                <w:rFonts w:asciiTheme="minorHAnsi" w:hAnsiTheme="minorHAnsi"/>
              </w:rPr>
              <w:t>monitoring</w:t>
            </w:r>
            <w:r w:rsidRPr="00380DD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380DD7">
              <w:rPr>
                <w:rFonts w:asciiTheme="minorHAnsi" w:hAnsiTheme="minorHAnsi" w:cs="Arial"/>
                <w:color w:val="000000"/>
              </w:rPr>
              <w:t>thermocouple</w:t>
            </w:r>
            <w:proofErr w:type="spellEnd"/>
            <w:r w:rsidRPr="00380DD7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380DD7">
              <w:rPr>
                <w:rFonts w:asciiTheme="minorHAnsi" w:hAnsiTheme="minorHAnsi" w:cs="Arial"/>
                <w:color w:val="000000"/>
              </w:rPr>
              <w:t>perfomance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83094" w:rsidRDefault="00B83094" w:rsidP="00380DD7">
            <w:pPr>
              <w:spacing w:before="0"/>
              <w:ind w:firstLine="72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Dr. Ing. Radek Strnad, Ph.D.</w:t>
            </w:r>
          </w:p>
        </w:tc>
      </w:tr>
    </w:tbl>
    <w:p w:rsidR="006B40E8" w:rsidRPr="00957146" w:rsidRDefault="006B40E8" w:rsidP="006B40E8">
      <w:pPr>
        <w:spacing w:after="120"/>
        <w:rPr>
          <w:rFonts w:asciiTheme="minorHAnsi" w:hAnsiTheme="minorHAnsi" w:cs="Calibri"/>
          <w:szCs w:val="22"/>
        </w:rPr>
      </w:pPr>
    </w:p>
    <w:sectPr w:rsidR="006B40E8" w:rsidRPr="00957146" w:rsidSect="00E8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8"/>
    <w:rsid w:val="00380DD7"/>
    <w:rsid w:val="00442DEE"/>
    <w:rsid w:val="00683C26"/>
    <w:rsid w:val="006B40E8"/>
    <w:rsid w:val="008D28DA"/>
    <w:rsid w:val="00957146"/>
    <w:rsid w:val="00B83094"/>
    <w:rsid w:val="00BB228A"/>
    <w:rsid w:val="00D51048"/>
    <w:rsid w:val="00E56AC4"/>
    <w:rsid w:val="00EF063B"/>
    <w:rsid w:val="00F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70E2-F5C5-44F6-AA27-151AAEA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0E8"/>
    <w:pPr>
      <w:spacing w:before="120" w:after="0" w:line="240" w:lineRule="auto"/>
      <w:ind w:firstLine="567"/>
      <w:jc w:val="both"/>
    </w:pPr>
    <w:rPr>
      <w:rFonts w:ascii="Arial" w:eastAsia="Calibri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1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146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Sigmundová Jitka</cp:lastModifiedBy>
  <cp:revision>4</cp:revision>
  <cp:lastPrinted>2018-11-20T09:53:00Z</cp:lastPrinted>
  <dcterms:created xsi:type="dcterms:W3CDTF">2019-10-03T07:59:00Z</dcterms:created>
  <dcterms:modified xsi:type="dcterms:W3CDTF">2019-10-03T08:16:00Z</dcterms:modified>
</cp:coreProperties>
</file>