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59DC">
        <w:rPr>
          <w:rFonts w:ascii="Times New Roman" w:hAnsi="Times New Roman" w:cs="Times New Roman"/>
          <w:sz w:val="24"/>
          <w:szCs w:val="24"/>
        </w:rPr>
      </w:r>
      <w:r w:rsidR="00B459D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59DC">
        <w:rPr>
          <w:rFonts w:ascii="Times New Roman" w:hAnsi="Times New Roman" w:cs="Times New Roman"/>
          <w:sz w:val="24"/>
          <w:szCs w:val="24"/>
        </w:rPr>
      </w:r>
      <w:r w:rsidR="00B459D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59DC">
              <w:rPr>
                <w:rFonts w:ascii="Times New Roman" w:hAnsi="Times New Roman" w:cs="Times New Roman"/>
              </w:rPr>
            </w:r>
            <w:r w:rsidR="00B459D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51463">
              <w:rPr>
                <w:rFonts w:ascii="Times New Roman" w:hAnsi="Times New Roman" w:cs="Times New Roman"/>
                <w:b/>
                <w:bCs/>
              </w:rPr>
              <w:t>smluvních agend a soudních sporů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právním a </w:t>
            </w:r>
            <w:r w:rsidR="00E000A0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právním                                </w:t>
            </w:r>
            <w:r w:rsidR="004822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59DC">
              <w:rPr>
                <w:rFonts w:ascii="Times New Roman" w:hAnsi="Times New Roman" w:cs="Times New Roman"/>
              </w:rPr>
            </w:r>
            <w:r w:rsidR="00B459D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140D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459DC">
              <w:rPr>
                <w:rFonts w:ascii="Times New Roman" w:hAnsi="Times New Roman" w:cs="Times New Roman"/>
                <w:b/>
                <w:bCs/>
              </w:rPr>
              <w:t>VYB-55/2021-3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E000A0" w:rsidRDefault="00C2526D" w:rsidP="00E000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59DC">
        <w:rPr>
          <w:rFonts w:ascii="Times New Roman" w:hAnsi="Times New Roman" w:cs="Times New Roman"/>
          <w:b/>
          <w:bCs/>
        </w:rPr>
      </w:r>
      <w:r w:rsidR="00B459D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0D9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0D99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5982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22AF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59DC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51463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000A0"/>
    <w:rsid w:val="00E06170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A2315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6E9D-7C67-44A6-A4BE-5E8127B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2018-05-28T10:29:00Z</cp:lastPrinted>
  <dcterms:created xsi:type="dcterms:W3CDTF">2020-05-27T12:49:00Z</dcterms:created>
  <dcterms:modified xsi:type="dcterms:W3CDTF">2021-03-11T16:52:00Z</dcterms:modified>
</cp:coreProperties>
</file>