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7892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3C2B7893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3C2B7894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14:paraId="3C2B7895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3C2B7896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3C2B7897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98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3C2B7899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14:paraId="3C2B789A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3C2B789B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14:paraId="3C2B789C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14:paraId="3C2B789D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3C2B789E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14:paraId="3C2B789F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3C2B78A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A1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14:paraId="3C2B78A2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3C2B78A3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14:paraId="3C2B78A4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využíváte </w:t>
      </w:r>
      <w:proofErr w:type="gramStart"/>
      <w:r>
        <w:rPr>
          <w:rFonts w:eastAsia="Calibri"/>
          <w:sz w:val="22"/>
          <w:szCs w:val="22"/>
        </w:rPr>
        <w:t>a nebo</w:t>
      </w:r>
      <w:proofErr w:type="gramEnd"/>
      <w:r>
        <w:rPr>
          <w:rFonts w:eastAsia="Calibri"/>
          <w:sz w:val="22"/>
          <w:szCs w:val="22"/>
        </w:rPr>
        <w:t xml:space="preserve"> šíříte zkušenosti získané na soutěžích.</w:t>
      </w:r>
    </w:p>
    <w:p w14:paraId="3C2B78A5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A6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3C2B78A7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14:paraId="3C2B78A8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A9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3C2B78AA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14:paraId="3C2B78AB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14:paraId="3C2B78AC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14:paraId="3C2B78AD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14:paraId="3C2B78AE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14:paraId="3C2B78AF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3C2B78B0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14:paraId="3C2B78B1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3C2B78B2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14:paraId="3C2B78B3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B4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B5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3C2B78B6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3C2B78B7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14:paraId="3C2B78B8" w14:textId="77777777" w:rsidR="005B4446" w:rsidRDefault="0051077C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336879"/>
    <w:rsid w:val="0051077C"/>
    <w:rsid w:val="00631E09"/>
    <w:rsid w:val="00854217"/>
    <w:rsid w:val="009D68B9"/>
    <w:rsid w:val="00A65CA1"/>
    <w:rsid w:val="00C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7892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Komárek Oldřich</cp:lastModifiedBy>
  <cp:revision>2</cp:revision>
  <dcterms:created xsi:type="dcterms:W3CDTF">2022-01-11T07:15:00Z</dcterms:created>
  <dcterms:modified xsi:type="dcterms:W3CDTF">2022-01-11T07:15:00Z</dcterms:modified>
</cp:coreProperties>
</file>